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1899" w14:textId="77777777" w:rsidR="00487383" w:rsidRPr="00615A6B" w:rsidRDefault="00812EF1" w:rsidP="00487383">
      <w:pPr>
        <w:rPr>
          <w:rFonts w:ascii="Sassoon Primary Infant" w:hAnsi="Sassoon Primary Infant"/>
          <w:b/>
        </w:rPr>
      </w:pPr>
      <w:r>
        <w:rPr>
          <w:noProof/>
        </w:rPr>
        <mc:AlternateContent>
          <mc:Choice Requires="wps">
            <w:drawing>
              <wp:anchor distT="0" distB="0" distL="114300" distR="114300" simplePos="0" relativeHeight="251658240" behindDoc="0" locked="0" layoutInCell="1" allowOverlap="1" wp14:anchorId="684725F0" wp14:editId="157A5873">
                <wp:simplePos x="0" y="0"/>
                <wp:positionH relativeFrom="column">
                  <wp:posOffset>2070735</wp:posOffset>
                </wp:positionH>
                <wp:positionV relativeFrom="paragraph">
                  <wp:posOffset>0</wp:posOffset>
                </wp:positionV>
                <wp:extent cx="5588635" cy="16675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635" cy="1667510"/>
                        </a:xfrm>
                        <a:prstGeom prst="rect">
                          <a:avLst/>
                        </a:prstGeom>
                        <a:noFill/>
                        <a:ln>
                          <a:noFill/>
                        </a:ln>
                        <a:effectLst/>
                      </wps:spPr>
                      <wps:txbx>
                        <w:txbxContent>
                          <w:p w14:paraId="799BD2DF" w14:textId="77777777" w:rsidR="008605F1" w:rsidRDefault="005D3F0E" w:rsidP="008605F1">
                            <w:pPr>
                              <w:jc w:val="center"/>
                              <w:rPr>
                                <w:rFonts w:ascii="Sassoon Primary Infant" w:hAnsi="Sassoon Primary Infant"/>
                                <w:color w:val="3366FF"/>
                                <w:sz w:val="52"/>
                                <w:szCs w:val="56"/>
                              </w:rPr>
                            </w:pPr>
                            <w:r>
                              <w:rPr>
                                <w:rFonts w:ascii="Sassoon Primary Infant" w:hAnsi="Sassoon Primary Infant"/>
                                <w:color w:val="3366FF"/>
                                <w:sz w:val="52"/>
                                <w:szCs w:val="56"/>
                              </w:rPr>
                              <w:t xml:space="preserve">Science </w:t>
                            </w:r>
                            <w:r w:rsidR="00B006D0">
                              <w:rPr>
                                <w:rFonts w:ascii="Sassoon Primary Infant" w:hAnsi="Sassoon Primary Infant"/>
                                <w:color w:val="3366FF"/>
                                <w:sz w:val="52"/>
                                <w:szCs w:val="56"/>
                              </w:rPr>
                              <w:t xml:space="preserve">Year </w:t>
                            </w:r>
                            <w:r w:rsidR="009B0258">
                              <w:rPr>
                                <w:rFonts w:ascii="Sassoon Primary Infant" w:hAnsi="Sassoon Primary Infant"/>
                                <w:color w:val="3366FF"/>
                                <w:sz w:val="52"/>
                                <w:szCs w:val="56"/>
                              </w:rPr>
                              <w:t>5</w:t>
                            </w:r>
                          </w:p>
                          <w:p w14:paraId="49B77092" w14:textId="3236C121" w:rsidR="008605F1" w:rsidRPr="008605F1" w:rsidRDefault="005D3F0E" w:rsidP="008605F1">
                            <w:pPr>
                              <w:jc w:val="center"/>
                              <w:rPr>
                                <w:rFonts w:ascii="Sassoon Primary Infant" w:hAnsi="Sassoon Primary Infant"/>
                                <w:color w:val="3366FF"/>
                                <w:sz w:val="52"/>
                                <w:szCs w:val="56"/>
                              </w:rPr>
                            </w:pPr>
                            <w:r w:rsidRPr="008605F1">
                              <w:rPr>
                                <w:rFonts w:ascii="Sassoon Primary Infant" w:hAnsi="Sassoon Primary Infant"/>
                                <w:color w:val="0070C0"/>
                                <w:sz w:val="28"/>
                                <w:szCs w:val="28"/>
                              </w:rPr>
                              <w:t xml:space="preserve">NC. links. </w:t>
                            </w:r>
                            <w:r w:rsidR="008605F1" w:rsidRPr="008605F1">
                              <w:rPr>
                                <w:rFonts w:ascii="ArialMT" w:hAnsi="ArialMT"/>
                                <w:color w:val="0070C0"/>
                              </w:rPr>
                              <w:t>this session directly links to statutory requirements for KS2 science. Pupils will identify living things within a specific habitat and have the opportunity to describe how that habitat caters for each animal’s individual needs. They will also look at how animals interact with each other and how they live within a microhabitat</w:t>
                            </w:r>
                            <w:r w:rsidR="008605F1"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25F0" id="_x0000_t202" coordsize="21600,21600" o:spt="202" path="m,l,21600r21600,l21600,xe">
                <v:stroke joinstyle="miter"/>
                <v:path gradientshapeok="t" o:connecttype="rect"/>
              </v:shapetype>
              <v:shape id="Text Box 2" o:spid="_x0000_s1026" type="#_x0000_t202" style="position:absolute;margin-left:163.05pt;margin-top:0;width:440.05pt;height:1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" filled="f" stroked="f">
                <v:textbox>
                  <w:txbxContent>
                    <w:p w14:paraId="799BD2DF" w14:textId="77777777" w:rsidR="008605F1" w:rsidRDefault="005D3F0E" w:rsidP="008605F1">
                      <w:pPr>
                        <w:jc w:val="center"/>
                        <w:rPr>
                          <w:rFonts w:ascii="Sassoon Primary Infant" w:hAnsi="Sassoon Primary Infant"/>
                          <w:color w:val="3366FF"/>
                          <w:sz w:val="52"/>
                          <w:szCs w:val="56"/>
                        </w:rPr>
                      </w:pPr>
                      <w:r>
                        <w:rPr>
                          <w:rFonts w:ascii="Sassoon Primary Infant" w:hAnsi="Sassoon Primary Infant"/>
                          <w:color w:val="3366FF"/>
                          <w:sz w:val="52"/>
                          <w:szCs w:val="56"/>
                        </w:rPr>
                        <w:t xml:space="preserve">Science </w:t>
                      </w:r>
                      <w:r w:rsidR="00B006D0">
                        <w:rPr>
                          <w:rFonts w:ascii="Sassoon Primary Infant" w:hAnsi="Sassoon Primary Infant"/>
                          <w:color w:val="3366FF"/>
                          <w:sz w:val="52"/>
                          <w:szCs w:val="56"/>
                        </w:rPr>
                        <w:t xml:space="preserve">Year </w:t>
                      </w:r>
                      <w:r w:rsidR="009B0258">
                        <w:rPr>
                          <w:rFonts w:ascii="Sassoon Primary Infant" w:hAnsi="Sassoon Primary Infant"/>
                          <w:color w:val="3366FF"/>
                          <w:sz w:val="52"/>
                          <w:szCs w:val="56"/>
                        </w:rPr>
                        <w:t>5</w:t>
                      </w:r>
                    </w:p>
                    <w:p w14:paraId="49B77092" w14:textId="3236C121" w:rsidR="008605F1" w:rsidRPr="008605F1" w:rsidRDefault="005D3F0E" w:rsidP="008605F1">
                      <w:pPr>
                        <w:jc w:val="center"/>
                        <w:rPr>
                          <w:rFonts w:ascii="Sassoon Primary Infant" w:hAnsi="Sassoon Primary Infant"/>
                          <w:color w:val="3366FF"/>
                          <w:sz w:val="52"/>
                          <w:szCs w:val="56"/>
                        </w:rPr>
                      </w:pPr>
                      <w:r w:rsidRPr="008605F1">
                        <w:rPr>
                          <w:rFonts w:ascii="Sassoon Primary Infant" w:hAnsi="Sassoon Primary Infant"/>
                          <w:color w:val="0070C0"/>
                          <w:sz w:val="28"/>
                          <w:szCs w:val="28"/>
                        </w:rPr>
                        <w:t xml:space="preserve">NC. links. </w:t>
                      </w:r>
                      <w:r w:rsidR="008605F1" w:rsidRPr="008605F1">
                        <w:rPr>
                          <w:rFonts w:ascii="ArialMT" w:hAnsi="ArialMT"/>
                          <w:color w:val="0070C0"/>
                        </w:rPr>
                        <w:t>this session directly links to statutory requirements for KS2 science. Pupils will identify living things within a specific habitat and have the opportunity to describe how that habitat caters for each animal’s individual needs. They will also look at how animals interact with each other and how they live within a microhabitat</w:t>
                      </w:r>
                      <w:r w:rsidR="008605F1"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v:textbox>
                <w10:wrap type="square"/>
              </v:shape>
            </w:pict>
          </mc:Fallback>
        </mc:AlternateContent>
      </w:r>
      <w:r w:rsidR="00487383" w:rsidRPr="00615A6B">
        <w:rPr>
          <w:rFonts w:ascii="Sassoon Primary Infant" w:hAnsi="Sassoon Primary Infant"/>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536"/>
        <w:gridCol w:w="3683"/>
        <w:gridCol w:w="853"/>
        <w:gridCol w:w="1297"/>
        <w:gridCol w:w="1985"/>
        <w:gridCol w:w="2072"/>
        <w:gridCol w:w="98"/>
      </w:tblGrid>
      <w:tr w:rsidR="00D1573D" w:rsidRPr="00615A6B" w14:paraId="73815985" w14:textId="77777777" w:rsidTr="001A0081">
        <w:trPr>
          <w:trHeight w:val="696"/>
        </w:trPr>
        <w:tc>
          <w:tcPr>
            <w:tcW w:w="15114" w:type="dxa"/>
            <w:gridSpan w:val="8"/>
            <w:shd w:val="clear" w:color="auto" w:fill="auto"/>
            <w:vAlign w:val="center"/>
          </w:tcPr>
          <w:p w14:paraId="51507FB8" w14:textId="453B7928" w:rsidR="005D3F0E" w:rsidRDefault="000263B9" w:rsidP="002E0323">
            <w:pPr>
              <w:spacing w:after="0" w:line="240" w:lineRule="auto"/>
              <w:jc w:val="center"/>
              <w:rPr>
                <w:rFonts w:ascii="Sassoon Primary Infant" w:hAnsi="Sassoon Primary Infant"/>
                <w:bCs/>
                <w:iCs/>
                <w:sz w:val="32"/>
              </w:rPr>
            </w:pPr>
            <w:r>
              <w:rPr>
                <w:rFonts w:ascii="Sassoon Primary Infant" w:hAnsi="Sassoon Primary Infant"/>
                <w:bCs/>
                <w:iCs/>
                <w:sz w:val="32"/>
                <w:u w:val="single"/>
              </w:rPr>
              <w:t>L.O</w:t>
            </w:r>
            <w:r w:rsidR="001A0081" w:rsidRPr="001A0081">
              <w:rPr>
                <w:rFonts w:ascii="Sassoon Primary Infant" w:hAnsi="Sassoon Primary Infant"/>
                <w:bCs/>
                <w:iCs/>
                <w:sz w:val="32"/>
                <w:u w:val="single"/>
              </w:rPr>
              <w:t>:</w:t>
            </w:r>
            <w:r w:rsidR="008605F1">
              <w:rPr>
                <w:rFonts w:ascii="Sassoon Primary Infant" w:hAnsi="Sassoon Primary Infant"/>
                <w:bCs/>
                <w:iCs/>
                <w:sz w:val="32"/>
                <w:u w:val="single"/>
              </w:rPr>
              <w:t xml:space="preserve"> Identify living things within the river’s habitat.</w:t>
            </w:r>
            <w:r w:rsidR="00CD04EC" w:rsidRPr="00615A6B">
              <w:rPr>
                <w:rFonts w:ascii="Sassoon Primary Infant" w:hAnsi="Sassoon Primary Infant"/>
                <w:bCs/>
                <w:iCs/>
                <w:sz w:val="32"/>
              </w:rPr>
              <w:t xml:space="preserve">  </w:t>
            </w:r>
            <w:r w:rsidR="001A0081">
              <w:rPr>
                <w:rFonts w:ascii="Sassoon Primary Infant" w:hAnsi="Sassoon Primary Infant"/>
                <w:bCs/>
                <w:iCs/>
                <w:sz w:val="32"/>
              </w:rPr>
              <w:t xml:space="preserve">  </w:t>
            </w:r>
            <w:r w:rsidR="00E80B53" w:rsidRPr="00615A6B">
              <w:rPr>
                <w:rFonts w:ascii="Sassoon Primary Infant" w:hAnsi="Sassoon Primary Infant"/>
                <w:bCs/>
                <w:iCs/>
                <w:sz w:val="32"/>
              </w:rPr>
              <w:t xml:space="preserve">     </w:t>
            </w:r>
            <w:r w:rsidR="004B336D">
              <w:rPr>
                <w:rFonts w:ascii="Sassoon Primary Infant" w:hAnsi="Sassoon Primary Infant"/>
                <w:bCs/>
                <w:iCs/>
                <w:sz w:val="32"/>
              </w:rPr>
              <w:t xml:space="preserve">            </w:t>
            </w:r>
            <w:r w:rsidR="002E0323">
              <w:rPr>
                <w:rFonts w:ascii="Sassoon Primary Infant" w:hAnsi="Sassoon Primary Infant"/>
                <w:bCs/>
                <w:iCs/>
                <w:sz w:val="32"/>
              </w:rPr>
              <w:t xml:space="preserve">                        </w:t>
            </w:r>
            <w:r w:rsidR="00E80B53" w:rsidRPr="00615A6B">
              <w:rPr>
                <w:rFonts w:ascii="Sassoon Primary Infant" w:hAnsi="Sassoon Primary Infant"/>
                <w:bCs/>
                <w:iCs/>
                <w:sz w:val="32"/>
              </w:rPr>
              <w:t xml:space="preserve">   </w:t>
            </w:r>
            <w:r w:rsidR="000D6B7A" w:rsidRPr="00615A6B">
              <w:rPr>
                <w:rFonts w:ascii="Sassoon Primary Infant" w:hAnsi="Sassoon Primary Infant"/>
                <w:bCs/>
                <w:iCs/>
                <w:sz w:val="32"/>
              </w:rPr>
              <w:t xml:space="preserve"> </w:t>
            </w:r>
            <w:r w:rsidR="001169D0" w:rsidRPr="00615A6B">
              <w:rPr>
                <w:rFonts w:ascii="Sassoon Primary Infant" w:hAnsi="Sassoon Primary Infant"/>
                <w:bCs/>
                <w:iCs/>
                <w:sz w:val="32"/>
              </w:rPr>
              <w:t xml:space="preserve">   </w:t>
            </w:r>
            <w:r w:rsidR="009209A8" w:rsidRPr="00615A6B">
              <w:rPr>
                <w:rFonts w:ascii="Sassoon Primary Infant" w:hAnsi="Sassoon Primary Infant"/>
                <w:bCs/>
                <w:iCs/>
                <w:sz w:val="32"/>
              </w:rPr>
              <w:t xml:space="preserve">  </w:t>
            </w:r>
            <w:r w:rsidR="000D6B7A" w:rsidRPr="00615A6B">
              <w:rPr>
                <w:rFonts w:ascii="Sassoon Primary Infant" w:hAnsi="Sassoon Primary Infant"/>
                <w:bCs/>
                <w:iCs/>
                <w:sz w:val="32"/>
              </w:rPr>
              <w:t xml:space="preserve">  </w:t>
            </w:r>
            <w:r w:rsidR="009209A8" w:rsidRPr="00615A6B">
              <w:rPr>
                <w:rFonts w:ascii="Sassoon Primary Infant" w:hAnsi="Sassoon Primary Infant"/>
                <w:bCs/>
                <w:iCs/>
                <w:sz w:val="32"/>
              </w:rPr>
              <w:t xml:space="preserve">     </w:t>
            </w:r>
          </w:p>
          <w:p w14:paraId="1840A364" w14:textId="69F20EF3" w:rsidR="005D3F0E" w:rsidRDefault="005D3F0E" w:rsidP="002E0323">
            <w:pPr>
              <w:spacing w:after="0" w:line="240" w:lineRule="auto"/>
              <w:jc w:val="center"/>
              <w:rPr>
                <w:rFonts w:ascii="Sassoon Primary Infant" w:hAnsi="Sassoon Primary Infant"/>
                <w:bCs/>
                <w:iCs/>
                <w:sz w:val="32"/>
              </w:rPr>
            </w:pPr>
            <w:r>
              <w:rPr>
                <w:rFonts w:ascii="Sassoon Primary Infant" w:hAnsi="Sassoon Primary Infant"/>
                <w:bCs/>
                <w:iCs/>
                <w:sz w:val="32"/>
              </w:rPr>
              <w:t xml:space="preserve">Outcome: To </w:t>
            </w:r>
            <w:r w:rsidR="008605F1">
              <w:rPr>
                <w:rFonts w:ascii="Sassoon Primary Infant" w:hAnsi="Sassoon Primary Infant"/>
                <w:bCs/>
                <w:iCs/>
                <w:sz w:val="32"/>
              </w:rPr>
              <w:t xml:space="preserve">understand </w:t>
            </w:r>
            <w:r w:rsidR="00E079A7">
              <w:rPr>
                <w:rFonts w:ascii="Sassoon Primary Infant" w:hAnsi="Sassoon Primary Infant"/>
                <w:bCs/>
                <w:iCs/>
                <w:sz w:val="32"/>
              </w:rPr>
              <w:t>what makes a healthy river habitat</w:t>
            </w:r>
            <w:r w:rsidR="008605F1">
              <w:rPr>
                <w:rFonts w:ascii="Sassoon Primary Infant" w:hAnsi="Sassoon Primary Infant"/>
                <w:bCs/>
                <w:iCs/>
                <w:sz w:val="32"/>
              </w:rPr>
              <w:t>.</w:t>
            </w:r>
          </w:p>
          <w:p w14:paraId="02C8FC3D" w14:textId="77777777" w:rsidR="005D3F0E" w:rsidRPr="00615A6B" w:rsidRDefault="005D3F0E" w:rsidP="005D3F0E">
            <w:pPr>
              <w:spacing w:after="0" w:line="240" w:lineRule="auto"/>
              <w:jc w:val="center"/>
              <w:rPr>
                <w:rFonts w:ascii="Sassoon Primary Infant" w:hAnsi="Sassoon Primary Infant"/>
                <w:sz w:val="28"/>
                <w:u w:val="single"/>
              </w:rPr>
            </w:pPr>
          </w:p>
        </w:tc>
      </w:tr>
      <w:tr w:rsidR="00D1573D" w:rsidRPr="00615A6B" w14:paraId="3718B2B5" w14:textId="77777777" w:rsidTr="0000599B">
        <w:trPr>
          <w:trHeight w:val="636"/>
        </w:trPr>
        <w:tc>
          <w:tcPr>
            <w:tcW w:w="8873" w:type="dxa"/>
            <w:gridSpan w:val="3"/>
            <w:shd w:val="clear" w:color="auto" w:fill="auto"/>
            <w:vAlign w:val="center"/>
          </w:tcPr>
          <w:p w14:paraId="44542759" w14:textId="77777777" w:rsidR="00756388" w:rsidRPr="00615A6B" w:rsidRDefault="0075638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Whole Class Teaching Activity</w:t>
            </w:r>
          </w:p>
        </w:tc>
        <w:tc>
          <w:tcPr>
            <w:tcW w:w="6241" w:type="dxa"/>
            <w:gridSpan w:val="5"/>
            <w:shd w:val="clear" w:color="auto" w:fill="auto"/>
            <w:vAlign w:val="center"/>
          </w:tcPr>
          <w:p w14:paraId="6B765E9E" w14:textId="77777777" w:rsidR="001C0949" w:rsidRPr="00615A6B" w:rsidRDefault="006B552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 xml:space="preserve">Differentiated Group / Talking Partner / </w:t>
            </w:r>
            <w:r w:rsidR="001C0949" w:rsidRPr="00615A6B">
              <w:rPr>
                <w:rFonts w:ascii="Sassoon Primary Infant" w:hAnsi="Sassoon Primary Infant"/>
                <w:b/>
                <w:u w:val="single"/>
              </w:rPr>
              <w:t>Independent Activity</w:t>
            </w:r>
          </w:p>
        </w:tc>
      </w:tr>
      <w:tr w:rsidR="00D1573D" w:rsidRPr="00615A6B" w14:paraId="4BF8B71C" w14:textId="77777777" w:rsidTr="00BF21CE">
        <w:trPr>
          <w:trHeight w:val="2475"/>
        </w:trPr>
        <w:tc>
          <w:tcPr>
            <w:tcW w:w="8873" w:type="dxa"/>
            <w:gridSpan w:val="3"/>
            <w:vMerge w:val="restart"/>
            <w:shd w:val="clear" w:color="auto" w:fill="auto"/>
          </w:tcPr>
          <w:p w14:paraId="498CA564" w14:textId="5EEEFF25" w:rsidR="00BF21CE" w:rsidRDefault="00B9298D" w:rsidP="00B9298D">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yellow"/>
              </w:rPr>
              <w:t>*</w:t>
            </w:r>
            <w:r w:rsidR="00B006D0" w:rsidRPr="00713444">
              <w:rPr>
                <w:rFonts w:ascii="Sassoon Primary Infant" w:hAnsi="Sassoon Primary Infant" w:cs="Arial"/>
                <w:sz w:val="24"/>
                <w:szCs w:val="24"/>
                <w:highlight w:val="yellow"/>
              </w:rPr>
              <w:t>Warm-up.</w:t>
            </w:r>
            <w:r w:rsidR="00B006D0">
              <w:rPr>
                <w:rFonts w:ascii="Sassoon Primary Infant" w:hAnsi="Sassoon Primary Infant" w:cs="Arial"/>
                <w:sz w:val="24"/>
                <w:szCs w:val="24"/>
              </w:rPr>
              <w:t xml:space="preserve"> Think Pair Share. Discuss with </w:t>
            </w:r>
            <w:proofErr w:type="spellStart"/>
            <w:r w:rsidR="00B006D0">
              <w:rPr>
                <w:rFonts w:ascii="Sassoon Primary Infant" w:hAnsi="Sassoon Primary Infant" w:cs="Arial"/>
                <w:sz w:val="24"/>
                <w:szCs w:val="24"/>
              </w:rPr>
              <w:t>chn</w:t>
            </w:r>
            <w:proofErr w:type="spellEnd"/>
            <w:r w:rsidR="006666B5">
              <w:rPr>
                <w:rFonts w:ascii="Sassoon Primary Infant" w:hAnsi="Sassoon Primary Infant" w:cs="Arial"/>
                <w:sz w:val="24"/>
                <w:szCs w:val="24"/>
              </w:rPr>
              <w:t xml:space="preserve"> what plants and animals and bugs they remember seeing/learning about yesterday</w:t>
            </w:r>
            <w:r w:rsidR="00B006D0">
              <w:rPr>
                <w:rFonts w:ascii="Sassoon Primary Infant" w:hAnsi="Sassoon Primary Infant" w:cs="Arial"/>
                <w:sz w:val="24"/>
                <w:szCs w:val="24"/>
              </w:rPr>
              <w:t>. Create a class brainstorm on post-</w:t>
            </w:r>
            <w:proofErr w:type="spellStart"/>
            <w:r w:rsidR="00B006D0">
              <w:rPr>
                <w:rFonts w:ascii="Sassoon Primary Infant" w:hAnsi="Sassoon Primary Infant" w:cs="Arial"/>
                <w:sz w:val="24"/>
                <w:szCs w:val="24"/>
              </w:rPr>
              <w:t>its</w:t>
            </w:r>
            <w:proofErr w:type="spellEnd"/>
            <w:r w:rsidR="00B006D0">
              <w:rPr>
                <w:rFonts w:ascii="Sassoon Primary Infant" w:hAnsi="Sassoon Primary Infant" w:cs="Arial"/>
                <w:sz w:val="24"/>
                <w:szCs w:val="24"/>
              </w:rPr>
              <w:t xml:space="preserve"> </w:t>
            </w:r>
            <w:r w:rsidR="006666B5">
              <w:rPr>
                <w:rFonts w:ascii="Sassoon Primary Infant" w:hAnsi="Sassoon Primary Infant" w:cs="Arial"/>
                <w:sz w:val="24"/>
                <w:szCs w:val="24"/>
              </w:rPr>
              <w:t>t</w:t>
            </w:r>
            <w:r w:rsidR="00A47DB8">
              <w:rPr>
                <w:rFonts w:ascii="Sassoon Primary Infant" w:hAnsi="Sassoon Primary Infant" w:cs="Arial"/>
                <w:sz w:val="24"/>
                <w:szCs w:val="24"/>
              </w:rPr>
              <w:t>his will</w:t>
            </w:r>
            <w:r w:rsidR="006666B5">
              <w:rPr>
                <w:rFonts w:ascii="Sassoon Primary Infant" w:hAnsi="Sassoon Primary Infant" w:cs="Arial"/>
                <w:sz w:val="24"/>
                <w:szCs w:val="24"/>
              </w:rPr>
              <w:t xml:space="preserve"> go towards making a tally chart</w:t>
            </w:r>
            <w:r w:rsidR="00B006D0">
              <w:rPr>
                <w:rFonts w:ascii="Sassoon Primary Infant" w:hAnsi="Sassoon Primary Infant" w:cs="Arial"/>
                <w:sz w:val="24"/>
                <w:szCs w:val="24"/>
              </w:rPr>
              <w:t xml:space="preserve">. </w:t>
            </w:r>
          </w:p>
          <w:p w14:paraId="11BF0CEE" w14:textId="77777777" w:rsidR="00A47DB8" w:rsidRDefault="00A47DB8" w:rsidP="00B9298D">
            <w:pPr>
              <w:spacing w:after="0" w:line="240" w:lineRule="auto"/>
              <w:rPr>
                <w:rFonts w:ascii="Sassoon Primary Infant" w:hAnsi="Sassoon Primary Infant" w:cs="Arial"/>
                <w:sz w:val="24"/>
                <w:szCs w:val="24"/>
              </w:rPr>
            </w:pPr>
          </w:p>
          <w:p w14:paraId="497341AA" w14:textId="274B1E8D" w:rsidR="00713444" w:rsidRDefault="00B9298D" w:rsidP="00713444">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cyan"/>
              </w:rPr>
              <w:t>*</w:t>
            </w:r>
            <w:r w:rsidR="00B006D0" w:rsidRPr="00713444">
              <w:rPr>
                <w:rFonts w:ascii="Sassoon Primary Infant" w:hAnsi="Sassoon Primary Infant" w:cs="Arial"/>
                <w:sz w:val="24"/>
                <w:szCs w:val="24"/>
                <w:highlight w:val="cyan"/>
              </w:rPr>
              <w:t>The big question</w:t>
            </w:r>
            <w:r w:rsidR="00713444" w:rsidRPr="00713444">
              <w:rPr>
                <w:rFonts w:ascii="Sassoon Primary Infant" w:hAnsi="Sassoon Primary Infant" w:cs="Arial"/>
                <w:sz w:val="24"/>
                <w:szCs w:val="24"/>
                <w:highlight w:val="cyan"/>
              </w:rPr>
              <w:t>s</w:t>
            </w:r>
            <w:r w:rsidR="00B006D0">
              <w:rPr>
                <w:rFonts w:ascii="Sassoon Primary Infant" w:hAnsi="Sassoon Primary Infant" w:cs="Arial"/>
                <w:sz w:val="24"/>
                <w:szCs w:val="24"/>
              </w:rPr>
              <w:t xml:space="preserve">. </w:t>
            </w:r>
            <w:r w:rsidR="00713444" w:rsidRPr="00713444">
              <w:rPr>
                <w:rFonts w:ascii="Sassoon Primary Infant" w:hAnsi="Sassoon Primary Infant" w:cs="Arial"/>
                <w:sz w:val="24"/>
                <w:szCs w:val="24"/>
                <w:highlight w:val="yellow"/>
              </w:rPr>
              <w:t>*PPT.</w:t>
            </w:r>
            <w:r w:rsidR="00713444">
              <w:rPr>
                <w:rFonts w:ascii="Sassoon Primary Infant" w:hAnsi="Sassoon Primary Infant" w:cs="Arial"/>
                <w:sz w:val="24"/>
                <w:szCs w:val="24"/>
              </w:rPr>
              <w:t xml:space="preserve"> </w:t>
            </w:r>
            <w:r w:rsidR="00A47DB8">
              <w:rPr>
                <w:rFonts w:ascii="Sassoon Primary Infant" w:hAnsi="Sassoon Primary Infant" w:cs="Arial"/>
                <w:sz w:val="24"/>
                <w:szCs w:val="24"/>
              </w:rPr>
              <w:t xml:space="preserve">Why is diversity important? </w:t>
            </w:r>
            <w:r w:rsidR="006666B5">
              <w:rPr>
                <w:rFonts w:ascii="Sassoon Primary Infant" w:hAnsi="Sassoon Primary Infant" w:cs="Arial"/>
                <w:sz w:val="24"/>
                <w:szCs w:val="24"/>
              </w:rPr>
              <w:t xml:space="preserve">Why do we need healthy rivers? </w:t>
            </w:r>
            <w:r w:rsidR="00713444">
              <w:rPr>
                <w:rFonts w:ascii="Sassoon Primary Infant" w:hAnsi="Sassoon Primary Infant" w:cs="Arial"/>
                <w:sz w:val="24"/>
                <w:szCs w:val="24"/>
              </w:rPr>
              <w:t xml:space="preserve">How do we know a river is healthy? </w:t>
            </w:r>
            <w:r w:rsidR="006666B5">
              <w:rPr>
                <w:rFonts w:ascii="Sassoon Primary Infant" w:hAnsi="Sassoon Primary Infant" w:cs="Arial"/>
                <w:sz w:val="24"/>
                <w:szCs w:val="24"/>
              </w:rPr>
              <w:t>What would happen if there were no animals/plants in our rivers?</w:t>
            </w:r>
            <w:r w:rsidR="00713444">
              <w:rPr>
                <w:rFonts w:ascii="Sassoon Primary Infant" w:hAnsi="Sassoon Primary Infant" w:cs="Arial"/>
                <w:sz w:val="24"/>
                <w:szCs w:val="24"/>
              </w:rPr>
              <w:t xml:space="preserve"> How does a river provide for its inhabitants? </w:t>
            </w:r>
            <w:r w:rsidR="00713444" w:rsidRPr="00A47DB8">
              <w:rPr>
                <w:rFonts w:ascii="Sassoon Primary Infant" w:hAnsi="Sassoon Primary Infant" w:cs="Arial"/>
                <w:sz w:val="24"/>
                <w:szCs w:val="24"/>
                <w:highlight w:val="yellow"/>
              </w:rPr>
              <w:t>Pose</w:t>
            </w:r>
            <w:r w:rsidR="00713444">
              <w:rPr>
                <w:rFonts w:ascii="Sassoon Primary Infant" w:hAnsi="Sassoon Primary Infant" w:cs="Arial"/>
                <w:sz w:val="24"/>
                <w:szCs w:val="24"/>
              </w:rPr>
              <w:t xml:space="preserve"> </w:t>
            </w:r>
            <w:r w:rsidR="00713444">
              <w:rPr>
                <w:rFonts w:ascii="Sassoon Primary Infant" w:hAnsi="Sassoon Primary Infant" w:cs="Arial"/>
                <w:sz w:val="24"/>
                <w:szCs w:val="24"/>
              </w:rPr>
              <w:t xml:space="preserve">these </w:t>
            </w:r>
            <w:r w:rsidR="00713444">
              <w:rPr>
                <w:rFonts w:ascii="Sassoon Primary Infant" w:hAnsi="Sassoon Primary Infant" w:cs="Arial"/>
                <w:sz w:val="24"/>
                <w:szCs w:val="24"/>
              </w:rPr>
              <w:t>questions to generate predictions</w:t>
            </w:r>
            <w:r w:rsidR="00A47DB8">
              <w:rPr>
                <w:rFonts w:ascii="Sassoon Primary Infant" w:hAnsi="Sassoon Primary Infant" w:cs="Arial"/>
                <w:sz w:val="24"/>
                <w:szCs w:val="24"/>
              </w:rPr>
              <w:t>.</w:t>
            </w:r>
          </w:p>
          <w:p w14:paraId="30C0FBB2" w14:textId="77777777" w:rsidR="00713444" w:rsidRDefault="00713444" w:rsidP="005D3F0E">
            <w:pPr>
              <w:spacing w:after="0" w:line="240" w:lineRule="auto"/>
              <w:rPr>
                <w:rFonts w:ascii="Sassoon Primary Infant" w:hAnsi="Sassoon Primary Infant" w:cs="Arial"/>
                <w:sz w:val="24"/>
                <w:szCs w:val="24"/>
              </w:rPr>
            </w:pPr>
          </w:p>
          <w:p w14:paraId="6B2AB26F" w14:textId="06346AFB" w:rsidR="009B0258" w:rsidRDefault="00B9298D" w:rsidP="005D3F0E">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yellow"/>
              </w:rPr>
              <w:t>*</w:t>
            </w:r>
            <w:r w:rsidR="00B006D0" w:rsidRPr="00713444">
              <w:rPr>
                <w:rFonts w:ascii="Sassoon Primary Infant" w:hAnsi="Sassoon Primary Infant" w:cs="Arial"/>
                <w:sz w:val="24"/>
                <w:szCs w:val="24"/>
                <w:highlight w:val="yellow"/>
              </w:rPr>
              <w:t>Activity.</w:t>
            </w:r>
            <w:r w:rsidR="00B006D0">
              <w:rPr>
                <w:rFonts w:ascii="Sassoon Primary Infant" w:hAnsi="Sassoon Primary Infant" w:cs="Arial"/>
                <w:sz w:val="24"/>
                <w:szCs w:val="24"/>
              </w:rPr>
              <w:t xml:space="preserve"> </w:t>
            </w:r>
            <w:proofErr w:type="spellStart"/>
            <w:r w:rsidR="00713444">
              <w:rPr>
                <w:rFonts w:ascii="Sassoon Primary Infant" w:hAnsi="Sassoon Primary Infant" w:cs="Arial"/>
                <w:sz w:val="24"/>
                <w:szCs w:val="24"/>
              </w:rPr>
              <w:t>Chn</w:t>
            </w:r>
            <w:proofErr w:type="spellEnd"/>
            <w:r w:rsidR="00713444">
              <w:rPr>
                <w:rFonts w:ascii="Sassoon Primary Infant" w:hAnsi="Sassoon Primary Infant" w:cs="Arial"/>
                <w:sz w:val="24"/>
                <w:szCs w:val="24"/>
              </w:rPr>
              <w:t xml:space="preserve"> to produce tally chart of what they found. (see resource 1). This should be emphasised the more diverse their findings the healthier the river.</w:t>
            </w:r>
          </w:p>
          <w:p w14:paraId="23F8DC7A" w14:textId="236431FD" w:rsidR="00E079A7" w:rsidRDefault="00E079A7" w:rsidP="005D3F0E">
            <w:pPr>
              <w:spacing w:after="0" w:line="240" w:lineRule="auto"/>
              <w:rPr>
                <w:rFonts w:ascii="Sassoon Primary Infant" w:hAnsi="Sassoon Primary Infant" w:cs="Arial"/>
                <w:sz w:val="24"/>
                <w:szCs w:val="24"/>
              </w:rPr>
            </w:pPr>
            <w:r>
              <w:rPr>
                <w:rFonts w:ascii="Sassoon Primary Infant" w:hAnsi="Sassoon Primary Infant" w:cs="Arial"/>
                <w:sz w:val="24"/>
                <w:szCs w:val="24"/>
              </w:rPr>
              <w:lastRenderedPageBreak/>
              <w:t xml:space="preserve">*Activity. </w:t>
            </w:r>
            <w:proofErr w:type="spellStart"/>
            <w:r>
              <w:rPr>
                <w:rFonts w:ascii="Sassoon Primary Infant" w:hAnsi="Sassoon Primary Infant" w:cs="Arial"/>
                <w:sz w:val="24"/>
                <w:szCs w:val="24"/>
              </w:rPr>
              <w:t>Chn</w:t>
            </w:r>
            <w:proofErr w:type="spellEnd"/>
            <w:r>
              <w:rPr>
                <w:rFonts w:ascii="Sassoon Primary Infant" w:hAnsi="Sassoon Primary Infant" w:cs="Arial"/>
                <w:sz w:val="24"/>
                <w:szCs w:val="24"/>
              </w:rPr>
              <w:t xml:space="preserve"> to produce a fact file on dragonflies, </w:t>
            </w:r>
            <w:r w:rsidR="00FC572F">
              <w:rPr>
                <w:rFonts w:ascii="Sassoon Primary Infant" w:hAnsi="Sassoon Primary Infant" w:cs="Arial"/>
                <w:sz w:val="24"/>
                <w:szCs w:val="24"/>
              </w:rPr>
              <w:t xml:space="preserve">(see resource 2and PPT) </w:t>
            </w:r>
            <w:r>
              <w:rPr>
                <w:rFonts w:ascii="Sassoon Primary Infant" w:hAnsi="Sassoon Primary Infant" w:cs="Arial"/>
                <w:sz w:val="24"/>
                <w:szCs w:val="24"/>
              </w:rPr>
              <w:t>understanding the life cycle and how they need the river to support this.</w:t>
            </w:r>
          </w:p>
          <w:p w14:paraId="2D4F3399" w14:textId="77777777" w:rsidR="00A47DB8" w:rsidRDefault="00A47DB8" w:rsidP="005D3F0E">
            <w:pPr>
              <w:spacing w:after="0" w:line="240" w:lineRule="auto"/>
              <w:rPr>
                <w:rFonts w:ascii="Sassoon Primary Infant" w:hAnsi="Sassoon Primary Infant" w:cs="Arial"/>
                <w:sz w:val="24"/>
                <w:szCs w:val="24"/>
              </w:rPr>
            </w:pPr>
          </w:p>
          <w:p w14:paraId="600C36A5" w14:textId="77777777" w:rsidR="009B0258" w:rsidRDefault="009B0258" w:rsidP="005D3F0E">
            <w:pPr>
              <w:spacing w:after="0" w:line="240" w:lineRule="auto"/>
              <w:rPr>
                <w:rFonts w:ascii="Sassoon Primary Infant" w:hAnsi="Sassoon Primary Infant" w:cs="Arial"/>
                <w:sz w:val="24"/>
                <w:szCs w:val="24"/>
              </w:rPr>
            </w:pPr>
          </w:p>
          <w:p w14:paraId="4F994E8D" w14:textId="5C183DF6" w:rsidR="00B006D0" w:rsidRPr="00615A6B" w:rsidRDefault="00B006D0" w:rsidP="005D3F0E">
            <w:pPr>
              <w:spacing w:after="0" w:line="240" w:lineRule="auto"/>
              <w:rPr>
                <w:rFonts w:ascii="Sassoon Primary Infant" w:hAnsi="Sassoon Primary Infant" w:cs="Arial"/>
                <w:sz w:val="24"/>
                <w:szCs w:val="24"/>
              </w:rPr>
            </w:pPr>
          </w:p>
        </w:tc>
        <w:tc>
          <w:tcPr>
            <w:tcW w:w="2150" w:type="dxa"/>
            <w:gridSpan w:val="2"/>
            <w:shd w:val="clear" w:color="auto" w:fill="auto"/>
          </w:tcPr>
          <w:p w14:paraId="476765AB"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lastRenderedPageBreak/>
              <w:t>LA</w:t>
            </w:r>
          </w:p>
          <w:p w14:paraId="64B420EB" w14:textId="77777777" w:rsidR="00775FB5" w:rsidRPr="00615A6B" w:rsidRDefault="00775FB5">
            <w:pPr>
              <w:spacing w:after="0" w:line="240" w:lineRule="auto"/>
              <w:rPr>
                <w:rFonts w:ascii="Sassoon Primary Infant" w:hAnsi="Sassoon Primary Infant" w:cs="Arial"/>
                <w:sz w:val="24"/>
                <w:szCs w:val="24"/>
              </w:rPr>
            </w:pPr>
          </w:p>
          <w:p w14:paraId="6D5FC25E" w14:textId="64E44323" w:rsidR="00C27E87" w:rsidRDefault="005E33D0" w:rsidP="00297AE6">
            <w:pPr>
              <w:spacing w:after="0" w:line="240" w:lineRule="auto"/>
              <w:rPr>
                <w:rFonts w:ascii="Sassoon Primary Infant" w:hAnsi="Sassoon Primary Infant" w:cs="Arial"/>
                <w:sz w:val="24"/>
                <w:szCs w:val="24"/>
              </w:rPr>
            </w:pPr>
            <w:r>
              <w:rPr>
                <w:rFonts w:ascii="Sassoon Primary Infant" w:hAnsi="Sassoon Primary Infant" w:cs="Arial"/>
                <w:sz w:val="24"/>
                <w:szCs w:val="24"/>
              </w:rPr>
              <w:t>Fill tally chart</w:t>
            </w:r>
            <w:r w:rsidR="005D3F0E">
              <w:rPr>
                <w:rFonts w:ascii="Sassoon Primary Infant" w:hAnsi="Sassoon Primary Infant" w:cs="Arial"/>
                <w:sz w:val="24"/>
                <w:szCs w:val="24"/>
              </w:rPr>
              <w:t>.</w:t>
            </w:r>
            <w:r w:rsidR="00DF19DD">
              <w:rPr>
                <w:rFonts w:ascii="Sassoon Primary Infant" w:hAnsi="Sassoon Primary Infant" w:cs="Arial"/>
                <w:sz w:val="24"/>
                <w:szCs w:val="24"/>
              </w:rPr>
              <w:t xml:space="preserve"> </w:t>
            </w:r>
            <w:r w:rsidR="00FC572F">
              <w:rPr>
                <w:rFonts w:ascii="Sassoon Primary Infant" w:hAnsi="Sassoon Primary Infant" w:cs="Arial"/>
                <w:sz w:val="24"/>
                <w:szCs w:val="24"/>
              </w:rPr>
              <w:t>Annotate</w:t>
            </w:r>
            <w:r w:rsidR="00DF19DD">
              <w:rPr>
                <w:rFonts w:ascii="Sassoon Primary Infant" w:hAnsi="Sassoon Primary Infant" w:cs="Arial"/>
                <w:sz w:val="24"/>
                <w:szCs w:val="24"/>
              </w:rPr>
              <w:t xml:space="preserve"> </w:t>
            </w:r>
            <w:r w:rsidR="00FC572F">
              <w:rPr>
                <w:rFonts w:ascii="Sassoon Primary Infant" w:hAnsi="Sassoon Primary Infant" w:cs="Arial"/>
                <w:sz w:val="24"/>
                <w:szCs w:val="24"/>
              </w:rPr>
              <w:t xml:space="preserve">dragonfly </w:t>
            </w:r>
            <w:r w:rsidR="00DF19DD">
              <w:rPr>
                <w:rFonts w:ascii="Sassoon Primary Infant" w:hAnsi="Sassoon Primary Infant" w:cs="Arial"/>
                <w:sz w:val="24"/>
                <w:szCs w:val="24"/>
              </w:rPr>
              <w:t>drawing.</w:t>
            </w:r>
            <w:r w:rsidR="00117BA5">
              <w:rPr>
                <w:rFonts w:ascii="Sassoon Primary Infant" w:hAnsi="Sassoon Primary Infant" w:cs="Arial"/>
                <w:sz w:val="24"/>
                <w:szCs w:val="24"/>
              </w:rPr>
              <w:t xml:space="preserve"> </w:t>
            </w:r>
            <w:r w:rsidR="00FC572F">
              <w:rPr>
                <w:rFonts w:ascii="Sassoon Primary Infant" w:hAnsi="Sassoon Primary Infant" w:cs="Arial"/>
                <w:sz w:val="24"/>
                <w:szCs w:val="24"/>
              </w:rPr>
              <w:t>Draw and annotate lifecycle of a dragonfly.</w:t>
            </w:r>
          </w:p>
          <w:p w14:paraId="0DB078AD" w14:textId="77777777" w:rsidR="005D3F0E" w:rsidRPr="00615A6B" w:rsidRDefault="005D3F0E" w:rsidP="00297AE6">
            <w:pPr>
              <w:spacing w:after="0" w:line="240" w:lineRule="auto"/>
              <w:rPr>
                <w:rFonts w:ascii="Sassoon Primary Infant" w:hAnsi="Sassoon Primary Infant" w:cs="Arial"/>
                <w:sz w:val="24"/>
                <w:szCs w:val="24"/>
              </w:rPr>
            </w:pPr>
          </w:p>
        </w:tc>
        <w:tc>
          <w:tcPr>
            <w:tcW w:w="1985" w:type="dxa"/>
            <w:shd w:val="clear" w:color="auto" w:fill="auto"/>
          </w:tcPr>
          <w:p w14:paraId="4612474F"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MA</w:t>
            </w:r>
          </w:p>
          <w:p w14:paraId="46467FF5" w14:textId="77777777" w:rsidR="00775FB5" w:rsidRPr="00615A6B" w:rsidRDefault="00775FB5">
            <w:pPr>
              <w:spacing w:after="0" w:line="240" w:lineRule="auto"/>
              <w:rPr>
                <w:rFonts w:ascii="Sassoon Primary Infant" w:hAnsi="Sassoon Primary Infant" w:cs="Arial"/>
                <w:sz w:val="24"/>
                <w:szCs w:val="24"/>
              </w:rPr>
            </w:pPr>
          </w:p>
          <w:p w14:paraId="19A7C72D" w14:textId="3DA26064" w:rsidR="002820B5" w:rsidRDefault="00FC572F" w:rsidP="000D6B7A">
            <w:pPr>
              <w:spacing w:after="0" w:line="240" w:lineRule="auto"/>
              <w:rPr>
                <w:rFonts w:ascii="Sassoon Primary Infant" w:hAnsi="Sassoon Primary Infant" w:cs="Arial"/>
                <w:sz w:val="24"/>
                <w:szCs w:val="24"/>
              </w:rPr>
            </w:pPr>
            <w:r>
              <w:rPr>
                <w:rFonts w:ascii="Sassoon Primary Infant" w:hAnsi="Sassoon Primary Infant" w:cs="Arial"/>
                <w:sz w:val="24"/>
                <w:szCs w:val="24"/>
              </w:rPr>
              <w:t>Fill tally chart.</w:t>
            </w:r>
          </w:p>
          <w:p w14:paraId="5490D5C6" w14:textId="28FBE315" w:rsidR="005D3F0E" w:rsidRDefault="00FC572F" w:rsidP="000D6B7A">
            <w:pPr>
              <w:spacing w:after="0" w:line="240" w:lineRule="auto"/>
              <w:rPr>
                <w:rFonts w:ascii="Sassoon Primary Infant" w:hAnsi="Sassoon Primary Infant" w:cs="Arial"/>
                <w:sz w:val="24"/>
                <w:szCs w:val="24"/>
              </w:rPr>
            </w:pPr>
            <w:r>
              <w:rPr>
                <w:rFonts w:ascii="Sassoon Primary Infant" w:hAnsi="Sassoon Primary Infant" w:cs="Arial"/>
                <w:sz w:val="24"/>
                <w:szCs w:val="24"/>
              </w:rPr>
              <w:t>D</w:t>
            </w:r>
            <w:r w:rsidR="005D3F0E">
              <w:rPr>
                <w:rFonts w:ascii="Sassoon Primary Infant" w:hAnsi="Sassoon Primary Infant" w:cs="Arial"/>
                <w:sz w:val="24"/>
                <w:szCs w:val="24"/>
              </w:rPr>
              <w:t>raw</w:t>
            </w:r>
            <w:r>
              <w:rPr>
                <w:rFonts w:ascii="Sassoon Primary Infant" w:hAnsi="Sassoon Primary Infant" w:cs="Arial"/>
                <w:sz w:val="24"/>
                <w:szCs w:val="24"/>
              </w:rPr>
              <w:t xml:space="preserve"> and annotate dragonfly diagrams</w:t>
            </w:r>
            <w:r w:rsidR="005D3F0E">
              <w:rPr>
                <w:rFonts w:ascii="Sassoon Primary Infant" w:hAnsi="Sassoon Primary Infant" w:cs="Arial"/>
                <w:sz w:val="24"/>
                <w:szCs w:val="24"/>
              </w:rPr>
              <w:t>.</w:t>
            </w:r>
          </w:p>
          <w:p w14:paraId="5365F142" w14:textId="77777777" w:rsidR="00117BA5" w:rsidRPr="00615A6B" w:rsidRDefault="00117BA5" w:rsidP="000D6B7A">
            <w:pPr>
              <w:spacing w:after="0" w:line="240" w:lineRule="auto"/>
              <w:rPr>
                <w:rFonts w:ascii="Sassoon Primary Infant" w:hAnsi="Sassoon Primary Infant" w:cs="Arial"/>
                <w:sz w:val="24"/>
                <w:szCs w:val="24"/>
              </w:rPr>
            </w:pPr>
            <w:r>
              <w:rPr>
                <w:rFonts w:ascii="Sassoon Primary Infant" w:hAnsi="Sassoon Primary Infant" w:cs="Arial"/>
                <w:sz w:val="24"/>
                <w:szCs w:val="24"/>
              </w:rPr>
              <w:t>Report and present explanations.</w:t>
            </w:r>
          </w:p>
        </w:tc>
        <w:tc>
          <w:tcPr>
            <w:tcW w:w="2106" w:type="dxa"/>
            <w:gridSpan w:val="2"/>
            <w:shd w:val="clear" w:color="auto" w:fill="auto"/>
          </w:tcPr>
          <w:p w14:paraId="08E55323" w14:textId="77777777" w:rsidR="00C27E87" w:rsidRPr="00615A6B" w:rsidRDefault="00775FB5">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HA</w:t>
            </w:r>
          </w:p>
          <w:p w14:paraId="60B3173E" w14:textId="77777777" w:rsidR="001C0949" w:rsidRDefault="001C0949">
            <w:pPr>
              <w:spacing w:after="0" w:line="240" w:lineRule="auto"/>
              <w:rPr>
                <w:rFonts w:ascii="Sassoon Primary Infant" w:hAnsi="Sassoon Primary Infant" w:cs="Arial"/>
                <w:sz w:val="24"/>
                <w:szCs w:val="24"/>
              </w:rPr>
            </w:pPr>
          </w:p>
          <w:p w14:paraId="518F81D6" w14:textId="004294AC" w:rsidR="005D3F0E" w:rsidRPr="00615A6B" w:rsidRDefault="005D3F0E">
            <w:pPr>
              <w:spacing w:after="0" w:line="240" w:lineRule="auto"/>
              <w:rPr>
                <w:rFonts w:ascii="Sassoon Primary Infant" w:hAnsi="Sassoon Primary Infant" w:cs="Arial"/>
                <w:sz w:val="24"/>
                <w:szCs w:val="24"/>
              </w:rPr>
            </w:pPr>
            <w:r>
              <w:rPr>
                <w:rFonts w:ascii="Sassoon Primary Infant" w:hAnsi="Sassoon Primary Infant" w:cs="Arial"/>
                <w:sz w:val="24"/>
                <w:szCs w:val="24"/>
              </w:rPr>
              <w:t xml:space="preserve">Use classification key to group </w:t>
            </w:r>
            <w:r w:rsidR="009A3C14">
              <w:rPr>
                <w:rFonts w:ascii="Sassoon Primary Infant" w:hAnsi="Sassoon Primary Infant" w:cs="Arial"/>
                <w:sz w:val="24"/>
                <w:szCs w:val="24"/>
              </w:rPr>
              <w:t>tally chart</w:t>
            </w:r>
            <w:r>
              <w:rPr>
                <w:rFonts w:ascii="Sassoon Primary Infant" w:hAnsi="Sassoon Primary Infant" w:cs="Arial"/>
                <w:sz w:val="24"/>
                <w:szCs w:val="24"/>
              </w:rPr>
              <w:t xml:space="preserve"> </w:t>
            </w:r>
            <w:r w:rsidR="009A3C14">
              <w:rPr>
                <w:rFonts w:ascii="Sassoon Primary Infant" w:hAnsi="Sassoon Primary Infant" w:cs="Arial"/>
                <w:sz w:val="24"/>
                <w:szCs w:val="24"/>
              </w:rPr>
              <w:t>(mammals, invertebrate and vertebrate)</w:t>
            </w:r>
            <w:r>
              <w:rPr>
                <w:rFonts w:ascii="Sassoon Primary Infant" w:hAnsi="Sassoon Primary Infant" w:cs="Arial"/>
                <w:sz w:val="24"/>
                <w:szCs w:val="24"/>
              </w:rPr>
              <w:t>.</w:t>
            </w:r>
          </w:p>
          <w:p w14:paraId="0974C031" w14:textId="77777777" w:rsidR="00895585" w:rsidRDefault="005D3F0E" w:rsidP="00CD04EC">
            <w:pPr>
              <w:spacing w:after="0" w:line="240" w:lineRule="auto"/>
              <w:rPr>
                <w:rFonts w:ascii="Sassoon Primary Infant" w:hAnsi="Sassoon Primary Infant" w:cs="Arial"/>
                <w:sz w:val="24"/>
                <w:szCs w:val="24"/>
              </w:rPr>
            </w:pPr>
            <w:r>
              <w:rPr>
                <w:rFonts w:ascii="Sassoon Primary Infant" w:hAnsi="Sassoon Primary Infant" w:cs="Arial"/>
                <w:sz w:val="24"/>
                <w:szCs w:val="24"/>
              </w:rPr>
              <w:t>Label and annotate drawings</w:t>
            </w:r>
            <w:r w:rsidR="00297AE6">
              <w:rPr>
                <w:rFonts w:ascii="Sassoon Primary Infant" w:hAnsi="Sassoon Primary Infant" w:cs="Arial"/>
                <w:sz w:val="24"/>
                <w:szCs w:val="24"/>
              </w:rPr>
              <w:t>.</w:t>
            </w:r>
            <w:r w:rsidR="00117BA5">
              <w:rPr>
                <w:rFonts w:ascii="Sassoon Primary Infant" w:hAnsi="Sassoon Primary Infant" w:cs="Arial"/>
                <w:sz w:val="24"/>
                <w:szCs w:val="24"/>
              </w:rPr>
              <w:t xml:space="preserve"> Report and present explanations.</w:t>
            </w:r>
          </w:p>
          <w:p w14:paraId="5EFDDC49" w14:textId="77777777" w:rsidR="00117BA5" w:rsidRPr="00615A6B" w:rsidRDefault="00117BA5" w:rsidP="00CD04EC">
            <w:pPr>
              <w:spacing w:after="0" w:line="240" w:lineRule="auto"/>
              <w:rPr>
                <w:rFonts w:ascii="Sassoon Primary Infant" w:hAnsi="Sassoon Primary Infant" w:cs="Arial"/>
                <w:sz w:val="24"/>
                <w:szCs w:val="24"/>
              </w:rPr>
            </w:pPr>
          </w:p>
        </w:tc>
      </w:tr>
      <w:tr w:rsidR="00D1573D" w:rsidRPr="00615A6B" w14:paraId="7B0EF53D" w14:textId="77777777" w:rsidTr="00297AE6">
        <w:trPr>
          <w:trHeight w:val="1531"/>
        </w:trPr>
        <w:tc>
          <w:tcPr>
            <w:tcW w:w="8873" w:type="dxa"/>
            <w:gridSpan w:val="3"/>
            <w:vMerge/>
            <w:shd w:val="clear" w:color="auto" w:fill="auto"/>
          </w:tcPr>
          <w:p w14:paraId="1F9577CE" w14:textId="77777777" w:rsidR="001C0949" w:rsidRPr="00615A6B" w:rsidRDefault="001C0949" w:rsidP="00BE25DA">
            <w:pPr>
              <w:spacing w:after="0" w:line="240" w:lineRule="auto"/>
              <w:jc w:val="both"/>
              <w:rPr>
                <w:rFonts w:ascii="Sassoon Primary Infant" w:hAnsi="Sassoon Primary Infant"/>
                <w:sz w:val="24"/>
                <w:szCs w:val="24"/>
              </w:rPr>
            </w:pPr>
          </w:p>
        </w:tc>
        <w:tc>
          <w:tcPr>
            <w:tcW w:w="6241" w:type="dxa"/>
            <w:gridSpan w:val="5"/>
            <w:shd w:val="clear" w:color="auto" w:fill="auto"/>
          </w:tcPr>
          <w:p w14:paraId="4421CA04" w14:textId="77777777" w:rsidR="00F95C3D" w:rsidRPr="00615A6B" w:rsidRDefault="00F95C3D" w:rsidP="009209A8">
            <w:pPr>
              <w:spacing w:after="0" w:line="240" w:lineRule="auto"/>
              <w:rPr>
                <w:rFonts w:ascii="Sassoon Primary Infant" w:hAnsi="Sassoon Primary Infant" w:cs="Arial"/>
                <w:sz w:val="24"/>
                <w:szCs w:val="24"/>
                <w:u w:val="single"/>
              </w:rPr>
            </w:pPr>
          </w:p>
          <w:p w14:paraId="5F4FCD6C" w14:textId="7FB1C094" w:rsidR="00B432C3" w:rsidRPr="00615A6B" w:rsidRDefault="00B432C3" w:rsidP="009209A8">
            <w:pPr>
              <w:spacing w:after="0" w:line="240" w:lineRule="auto"/>
              <w:rPr>
                <w:rFonts w:ascii="Sassoon Primary Infant" w:hAnsi="Sassoon Primary Infant" w:cs="Arial"/>
                <w:sz w:val="24"/>
                <w:szCs w:val="24"/>
              </w:rPr>
            </w:pPr>
            <w:r w:rsidRPr="00615A6B">
              <w:rPr>
                <w:rFonts w:ascii="Sassoon Primary Infant" w:hAnsi="Sassoon Primary Infant" w:cs="Arial"/>
                <w:sz w:val="24"/>
                <w:szCs w:val="24"/>
              </w:rPr>
              <w:t>Plenary:</w:t>
            </w:r>
            <w:r w:rsidR="00B006D0">
              <w:rPr>
                <w:rFonts w:ascii="Sassoon Primary Infant" w:hAnsi="Sassoon Primary Infant" w:cs="Arial"/>
                <w:sz w:val="24"/>
                <w:szCs w:val="24"/>
              </w:rPr>
              <w:t xml:space="preserve"> Discuss </w:t>
            </w:r>
            <w:r w:rsidR="00FC572F">
              <w:rPr>
                <w:rFonts w:ascii="Sassoon Primary Infant" w:hAnsi="Sassoon Primary Infant" w:cs="Arial"/>
                <w:sz w:val="24"/>
                <w:szCs w:val="24"/>
              </w:rPr>
              <w:t>any fascinating facts about dragonflies</w:t>
            </w:r>
            <w:r w:rsidR="00B006D0">
              <w:rPr>
                <w:rFonts w:ascii="Sassoon Primary Infant" w:hAnsi="Sassoon Primary Infant" w:cs="Arial"/>
                <w:sz w:val="24"/>
                <w:szCs w:val="24"/>
              </w:rPr>
              <w:t xml:space="preserve"> and </w:t>
            </w:r>
            <w:r w:rsidR="00FC572F">
              <w:rPr>
                <w:rFonts w:ascii="Sassoon Primary Infant" w:hAnsi="Sassoon Primary Infant" w:cs="Arial"/>
                <w:sz w:val="24"/>
                <w:szCs w:val="24"/>
              </w:rPr>
              <w:t xml:space="preserve">share </w:t>
            </w:r>
            <w:r w:rsidR="00B006D0">
              <w:rPr>
                <w:rFonts w:ascii="Sassoon Primary Infant" w:hAnsi="Sassoon Primary Infant" w:cs="Arial"/>
                <w:sz w:val="24"/>
                <w:szCs w:val="24"/>
              </w:rPr>
              <w:t>WAGOLL’s</w:t>
            </w:r>
          </w:p>
          <w:p w14:paraId="13889D80" w14:textId="77777777" w:rsidR="008F42E4" w:rsidRPr="00615A6B" w:rsidRDefault="008F42E4" w:rsidP="00560B0A">
            <w:pPr>
              <w:spacing w:after="0" w:line="240" w:lineRule="auto"/>
              <w:rPr>
                <w:rFonts w:ascii="Sassoon Primary Infant" w:hAnsi="Sassoon Primary Infant" w:cs="Arial"/>
                <w:sz w:val="24"/>
                <w:szCs w:val="24"/>
              </w:rPr>
            </w:pPr>
          </w:p>
        </w:tc>
      </w:tr>
      <w:tr w:rsidR="00D1573D" w:rsidRPr="00615A6B" w14:paraId="4C0DB8DC" w14:textId="77777777" w:rsidTr="00BF21CE">
        <w:trPr>
          <w:gridAfter w:val="1"/>
          <w:wAfter w:w="98" w:type="dxa"/>
          <w:trHeight w:val="2150"/>
        </w:trPr>
        <w:tc>
          <w:tcPr>
            <w:tcW w:w="654" w:type="dxa"/>
            <w:shd w:val="clear" w:color="auto" w:fill="auto"/>
          </w:tcPr>
          <w:p w14:paraId="07E318C7"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AfL</w:t>
            </w:r>
          </w:p>
        </w:tc>
        <w:tc>
          <w:tcPr>
            <w:tcW w:w="4536" w:type="dxa"/>
            <w:shd w:val="clear" w:color="auto" w:fill="auto"/>
          </w:tcPr>
          <w:p w14:paraId="2E3A4843" w14:textId="77777777" w:rsidR="001C0949" w:rsidRPr="00615A6B" w:rsidRDefault="001C0949" w:rsidP="00057598">
            <w:pPr>
              <w:spacing w:after="0" w:line="240" w:lineRule="auto"/>
              <w:rPr>
                <w:rFonts w:ascii="Sassoon Primary Infant" w:hAnsi="Sassoon Primary Infant"/>
                <w:b/>
                <w:iCs/>
                <w:u w:val="single"/>
              </w:rPr>
            </w:pPr>
            <w:r w:rsidRPr="00615A6B">
              <w:rPr>
                <w:rFonts w:ascii="Sassoon Primary Infant" w:hAnsi="Sassoon Primary Infant"/>
                <w:b/>
                <w:iCs/>
                <w:u w:val="single"/>
              </w:rPr>
              <w:t>Children exceeding WALT:</w:t>
            </w:r>
          </w:p>
          <w:p w14:paraId="0CF2EE23" w14:textId="77777777" w:rsidR="001C0949" w:rsidRPr="00615A6B" w:rsidRDefault="001C0949" w:rsidP="00057598">
            <w:pPr>
              <w:spacing w:after="0" w:line="240" w:lineRule="auto"/>
              <w:rPr>
                <w:rFonts w:ascii="Sassoon Primary Infant" w:hAnsi="Sassoon Primary Infant"/>
                <w:b/>
                <w:iCs/>
                <w:u w:val="single"/>
              </w:rPr>
            </w:pPr>
          </w:p>
          <w:p w14:paraId="5EA6663E" w14:textId="77777777" w:rsidR="001C0949" w:rsidRPr="00615A6B" w:rsidRDefault="001C0949" w:rsidP="00057598">
            <w:pPr>
              <w:spacing w:after="0" w:line="240" w:lineRule="auto"/>
              <w:rPr>
                <w:rFonts w:ascii="Sassoon Primary Infant" w:hAnsi="Sassoon Primary Infant"/>
              </w:rPr>
            </w:pPr>
          </w:p>
          <w:p w14:paraId="30AD34D6" w14:textId="77777777" w:rsidR="00B432C3" w:rsidRPr="00615A6B" w:rsidRDefault="00B432C3" w:rsidP="00057598">
            <w:pPr>
              <w:spacing w:after="0" w:line="240" w:lineRule="auto"/>
              <w:rPr>
                <w:rFonts w:ascii="Sassoon Primary Infant" w:hAnsi="Sassoon Primary Infant"/>
              </w:rPr>
            </w:pPr>
          </w:p>
        </w:tc>
        <w:tc>
          <w:tcPr>
            <w:tcW w:w="4536" w:type="dxa"/>
            <w:gridSpan w:val="2"/>
            <w:shd w:val="clear" w:color="auto" w:fill="auto"/>
          </w:tcPr>
          <w:p w14:paraId="7FD0C730"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Children not achieving WALT:</w:t>
            </w:r>
          </w:p>
        </w:tc>
        <w:tc>
          <w:tcPr>
            <w:tcW w:w="5354" w:type="dxa"/>
            <w:gridSpan w:val="3"/>
            <w:shd w:val="clear" w:color="auto" w:fill="auto"/>
          </w:tcPr>
          <w:p w14:paraId="0776674A" w14:textId="77777777" w:rsidR="001C0949" w:rsidRDefault="005D3F0E" w:rsidP="00057598">
            <w:pPr>
              <w:spacing w:after="0" w:line="240" w:lineRule="auto"/>
              <w:rPr>
                <w:rFonts w:ascii="Sassoon Primary Infant" w:hAnsi="Sassoon Primary Infant"/>
                <w:b/>
                <w:iCs/>
                <w:u w:val="single"/>
              </w:rPr>
            </w:pPr>
            <w:r>
              <w:rPr>
                <w:rFonts w:ascii="Sassoon Primary Infant" w:hAnsi="Sassoon Primary Infant"/>
                <w:b/>
                <w:iCs/>
                <w:u w:val="single"/>
              </w:rPr>
              <w:t>Resources</w:t>
            </w:r>
            <w:r w:rsidR="001C0949" w:rsidRPr="00615A6B">
              <w:rPr>
                <w:rFonts w:ascii="Sassoon Primary Infant" w:hAnsi="Sassoon Primary Infant"/>
                <w:b/>
                <w:iCs/>
                <w:u w:val="single"/>
              </w:rPr>
              <w:t>:</w:t>
            </w:r>
          </w:p>
          <w:p w14:paraId="64653641" w14:textId="154E2829" w:rsidR="00117BA5" w:rsidRDefault="00117BA5" w:rsidP="00057598">
            <w:pPr>
              <w:spacing w:after="0" w:line="240" w:lineRule="auto"/>
              <w:rPr>
                <w:rFonts w:ascii="Sassoon Primary Infant" w:hAnsi="Sassoon Primary Infant"/>
                <w:bCs/>
                <w:iCs/>
              </w:rPr>
            </w:pPr>
            <w:r>
              <w:rPr>
                <w:rFonts w:ascii="Sassoon Primary Infant" w:hAnsi="Sassoon Primary Infant"/>
                <w:bCs/>
                <w:iCs/>
              </w:rPr>
              <w:t>IT equipment</w:t>
            </w:r>
            <w:r w:rsidR="00FC572F">
              <w:rPr>
                <w:rFonts w:ascii="Sassoon Primary Infant" w:hAnsi="Sassoon Primary Infant"/>
                <w:bCs/>
                <w:iCs/>
              </w:rPr>
              <w:t xml:space="preserve"> (if using)</w:t>
            </w:r>
          </w:p>
          <w:p w14:paraId="72675DAC" w14:textId="60848060" w:rsidR="009A3C14" w:rsidRPr="00117BA5" w:rsidRDefault="009A3C14" w:rsidP="00057598">
            <w:pPr>
              <w:spacing w:after="0" w:line="240" w:lineRule="auto"/>
              <w:rPr>
                <w:rFonts w:ascii="Sassoon Primary Infant" w:hAnsi="Sassoon Primary Infant"/>
                <w:bCs/>
                <w:iCs/>
              </w:rPr>
            </w:pPr>
            <w:r>
              <w:rPr>
                <w:rFonts w:ascii="Sassoon Primary Infant" w:hAnsi="Sassoon Primary Infant"/>
                <w:bCs/>
                <w:iCs/>
              </w:rPr>
              <w:t>Resource 1 &amp; 2</w:t>
            </w:r>
          </w:p>
          <w:p w14:paraId="40710D08" w14:textId="77777777" w:rsidR="009209A8" w:rsidRPr="00615A6B" w:rsidRDefault="009209A8" w:rsidP="00FC572F">
            <w:pPr>
              <w:spacing w:after="0" w:line="240" w:lineRule="auto"/>
              <w:rPr>
                <w:rFonts w:ascii="Sassoon Primary Infant" w:hAnsi="Sassoon Primary Infant"/>
                <w:b/>
                <w:iCs/>
                <w:u w:val="single"/>
              </w:rPr>
            </w:pPr>
          </w:p>
        </w:tc>
      </w:tr>
    </w:tbl>
    <w:p w14:paraId="4579AF4E" w14:textId="77777777" w:rsidR="00487383" w:rsidRPr="00615A6B" w:rsidRDefault="00487383">
      <w:pPr>
        <w:rPr>
          <w:rFonts w:ascii="Sassoon Primary Infant" w:hAnsi="Sassoon Primary Infant"/>
        </w:rPr>
      </w:pPr>
    </w:p>
    <w:sectPr w:rsidR="00487383" w:rsidRPr="00615A6B" w:rsidSect="008A0165">
      <w:headerReference w:type="default" r:id="rId8"/>
      <w:pgSz w:w="16838" w:h="11906" w:orient="landscape"/>
      <w:pgMar w:top="102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CBB6" w14:textId="77777777" w:rsidR="00D64F87" w:rsidRDefault="00D64F87" w:rsidP="004B4E95">
      <w:pPr>
        <w:spacing w:after="0" w:line="240" w:lineRule="auto"/>
      </w:pPr>
      <w:r>
        <w:separator/>
      </w:r>
    </w:p>
  </w:endnote>
  <w:endnote w:type="continuationSeparator" w:id="0">
    <w:p w14:paraId="65D31E02" w14:textId="77777777" w:rsidR="00D64F87" w:rsidRDefault="00D64F87" w:rsidP="004B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Infant">
    <w:altName w:val="Calibri"/>
    <w:panose1 w:val="020B0604020202020204"/>
    <w:charset w:val="00"/>
    <w:family w:val="auto"/>
    <w:notTrueType/>
    <w:pitch w:val="variable"/>
    <w:sig w:usb0="00000083" w:usb1="00000000" w:usb2="00000000" w:usb3="00000000" w:csb0="00000009" w:csb1="00000000"/>
  </w:font>
  <w:font w:name="ArialMT">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291D4" w14:textId="77777777" w:rsidR="00D64F87" w:rsidRDefault="00D64F87" w:rsidP="004B4E95">
      <w:pPr>
        <w:spacing w:after="0" w:line="240" w:lineRule="auto"/>
      </w:pPr>
      <w:r>
        <w:separator/>
      </w:r>
    </w:p>
  </w:footnote>
  <w:footnote w:type="continuationSeparator" w:id="0">
    <w:p w14:paraId="7569E44C" w14:textId="77777777" w:rsidR="00D64F87" w:rsidRDefault="00D64F87" w:rsidP="004B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072A" w14:textId="77777777" w:rsidR="00812EF1" w:rsidRPr="00812EF1" w:rsidRDefault="00812EF1">
    <w:pPr>
      <w:pStyle w:val="Header"/>
      <w:rPr>
        <w:lang w:val="en-GB"/>
      </w:rPr>
    </w:pPr>
    <w:r>
      <w:rPr>
        <w:rFonts w:ascii="-webkit-standard" w:eastAsia="Times New Roman" w:hAnsi="-webkit-standard"/>
        <w:color w:val="000000"/>
        <w:sz w:val="24"/>
        <w:szCs w:val="24"/>
        <w:bdr w:val="none" w:sz="0" w:space="0" w:color="auto" w:frame="1"/>
        <w:lang w:val="en-GB" w:eastAsia="en-GB"/>
      </w:rPr>
      <w:t>SSSP Stratford Schools Sustainability Programme</w:t>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sidRPr="00B9298D">
      <w:rPr>
        <w:rFonts w:ascii="-webkit-standard" w:eastAsia="Times New Roman" w:hAnsi="-webkit-standard"/>
        <w:color w:val="000000"/>
        <w:sz w:val="24"/>
        <w:szCs w:val="24"/>
        <w:bdr w:val="none" w:sz="0" w:space="0" w:color="auto" w:frame="1"/>
        <w:lang w:eastAsia="en-GB"/>
      </w:rPr>
      <w:fldChar w:fldCharType="begin"/>
    </w:r>
    <w:r w:rsidRPr="00B9298D">
      <w:rPr>
        <w:rFonts w:ascii="-webkit-standard" w:eastAsia="Times New Roman" w:hAnsi="-webkit-standard"/>
        <w:color w:val="000000"/>
        <w:sz w:val="24"/>
        <w:szCs w:val="24"/>
        <w:bdr w:val="none" w:sz="0" w:space="0" w:color="auto" w:frame="1"/>
        <w:lang w:eastAsia="en-GB"/>
      </w:rPr>
      <w:instrText xml:space="preserve"> INCLUDEPICTURE "https://lh3.googleusercontent.com/JU7uigFr674PnESQZQJ8yz0HguLdbSOa1nkOnPdY_KZFnjuMrQcAQJrPM-XlBjKYJeSPhWhELYR-BDwhfFRXCKMHKRgbqINBslHXDu5aqyKdIS2Ue4HudWOYvu1EgeTrgNRxCzErktJJ3Luo7A" \* MERGEFORMATINET </w:instrText>
    </w:r>
    <w:r w:rsidRPr="00B9298D">
      <w:rPr>
        <w:rFonts w:ascii="-webkit-standard" w:eastAsia="Times New Roman" w:hAnsi="-webkit-standard"/>
        <w:color w:val="000000"/>
        <w:sz w:val="24"/>
        <w:szCs w:val="24"/>
        <w:bdr w:val="none" w:sz="0" w:space="0" w:color="auto" w:frame="1"/>
        <w:lang w:eastAsia="en-GB"/>
      </w:rPr>
      <w:fldChar w:fldCharType="separate"/>
    </w:r>
    <w:r w:rsidRPr="00B9298D">
      <w:rPr>
        <w:rFonts w:ascii="-webkit-standard" w:eastAsia="Times New Roman" w:hAnsi="-webkit-standard"/>
        <w:noProof/>
        <w:color w:val="000000"/>
        <w:sz w:val="24"/>
        <w:szCs w:val="24"/>
        <w:bdr w:val="none" w:sz="0" w:space="0" w:color="auto" w:frame="1"/>
        <w:lang w:eastAsia="en-GB"/>
      </w:rPr>
      <w:drawing>
        <wp:inline distT="0" distB="0" distL="0" distR="0" wp14:anchorId="7050CDDB" wp14:editId="66F633D5">
          <wp:extent cx="1005840" cy="518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8160"/>
                  </a:xfrm>
                  <a:prstGeom prst="rect">
                    <a:avLst/>
                  </a:prstGeom>
                  <a:noFill/>
                  <a:ln>
                    <a:noFill/>
                  </a:ln>
                </pic:spPr>
              </pic:pic>
            </a:graphicData>
          </a:graphic>
        </wp:inline>
      </w:drawing>
    </w:r>
    <w:r w:rsidRPr="00B9298D">
      <w:rPr>
        <w:rFonts w:ascii="-webkit-standard" w:eastAsia="Times New Roman" w:hAnsi="-webkit-standard"/>
        <w:color w:val="000000"/>
        <w:sz w:val="24"/>
        <w:szCs w:val="24"/>
        <w:bdr w:val="none" w:sz="0" w:space="0" w:color="auto" w:frame="1"/>
        <w:lang w:eastAsia="en-GB"/>
      </w:rPr>
      <w:fldChar w:fldCharType="end"/>
    </w:r>
  </w:p>
  <w:p w14:paraId="79757E7E" w14:textId="77777777" w:rsidR="00D2279F" w:rsidRPr="00615A6B" w:rsidRDefault="00D2279F" w:rsidP="004B4E95">
    <w:pPr>
      <w:pStyle w:val="Header"/>
      <w:jc w:val="right"/>
      <w:rPr>
        <w:rFonts w:ascii="Sassoon Primary Infant" w:hAnsi="Sassoon Primary Infan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981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C92355"/>
    <w:multiLevelType w:val="hybridMultilevel"/>
    <w:tmpl w:val="4E9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9A4"/>
    <w:multiLevelType w:val="hybridMultilevel"/>
    <w:tmpl w:val="16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0486E"/>
    <w:multiLevelType w:val="hybridMultilevel"/>
    <w:tmpl w:val="BAD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319BD"/>
    <w:multiLevelType w:val="hybridMultilevel"/>
    <w:tmpl w:val="7408C132"/>
    <w:lvl w:ilvl="0" w:tplc="6EE273C2">
      <w:start w:val="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631AA"/>
    <w:multiLevelType w:val="hybridMultilevel"/>
    <w:tmpl w:val="295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E042A"/>
    <w:multiLevelType w:val="multilevel"/>
    <w:tmpl w:val="C00E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097609"/>
    <w:multiLevelType w:val="hybridMultilevel"/>
    <w:tmpl w:val="15D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477CA"/>
    <w:multiLevelType w:val="hybridMultilevel"/>
    <w:tmpl w:val="C76A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83"/>
    <w:rsid w:val="0000421D"/>
    <w:rsid w:val="0000599B"/>
    <w:rsid w:val="00011179"/>
    <w:rsid w:val="00011753"/>
    <w:rsid w:val="00017E11"/>
    <w:rsid w:val="00025CF2"/>
    <w:rsid w:val="000263B9"/>
    <w:rsid w:val="00027926"/>
    <w:rsid w:val="00030FE9"/>
    <w:rsid w:val="00040B15"/>
    <w:rsid w:val="00042D44"/>
    <w:rsid w:val="00043E8C"/>
    <w:rsid w:val="00045983"/>
    <w:rsid w:val="0005542B"/>
    <w:rsid w:val="00057598"/>
    <w:rsid w:val="00063DA8"/>
    <w:rsid w:val="00070C5F"/>
    <w:rsid w:val="00072A89"/>
    <w:rsid w:val="000751D9"/>
    <w:rsid w:val="00084CFD"/>
    <w:rsid w:val="000945EB"/>
    <w:rsid w:val="00096D1A"/>
    <w:rsid w:val="000A0320"/>
    <w:rsid w:val="000A1BE6"/>
    <w:rsid w:val="000A574A"/>
    <w:rsid w:val="000A7139"/>
    <w:rsid w:val="000B567E"/>
    <w:rsid w:val="000B5A4F"/>
    <w:rsid w:val="000C6DC2"/>
    <w:rsid w:val="000C79E6"/>
    <w:rsid w:val="000D1DB3"/>
    <w:rsid w:val="000D4139"/>
    <w:rsid w:val="000D6B7A"/>
    <w:rsid w:val="000F2D09"/>
    <w:rsid w:val="000F72E0"/>
    <w:rsid w:val="00105B70"/>
    <w:rsid w:val="00107068"/>
    <w:rsid w:val="00110681"/>
    <w:rsid w:val="00115F69"/>
    <w:rsid w:val="001169D0"/>
    <w:rsid w:val="0011757F"/>
    <w:rsid w:val="00117BA5"/>
    <w:rsid w:val="001273C2"/>
    <w:rsid w:val="0015195B"/>
    <w:rsid w:val="00156DDE"/>
    <w:rsid w:val="0015707A"/>
    <w:rsid w:val="00167B7B"/>
    <w:rsid w:val="00170844"/>
    <w:rsid w:val="001845E5"/>
    <w:rsid w:val="001863A8"/>
    <w:rsid w:val="00196CA0"/>
    <w:rsid w:val="001972D8"/>
    <w:rsid w:val="001A0081"/>
    <w:rsid w:val="001A02D7"/>
    <w:rsid w:val="001A5DED"/>
    <w:rsid w:val="001A6611"/>
    <w:rsid w:val="001A765A"/>
    <w:rsid w:val="001A7E38"/>
    <w:rsid w:val="001B3D8A"/>
    <w:rsid w:val="001C0949"/>
    <w:rsid w:val="001C1612"/>
    <w:rsid w:val="001C26B9"/>
    <w:rsid w:val="001C2F6F"/>
    <w:rsid w:val="001C32A9"/>
    <w:rsid w:val="001C4DEA"/>
    <w:rsid w:val="001D0284"/>
    <w:rsid w:val="001D2058"/>
    <w:rsid w:val="001D20EC"/>
    <w:rsid w:val="001D7A0A"/>
    <w:rsid w:val="001E0FD3"/>
    <w:rsid w:val="001E18FF"/>
    <w:rsid w:val="001E2434"/>
    <w:rsid w:val="001E2ED3"/>
    <w:rsid w:val="001E42A3"/>
    <w:rsid w:val="001E5603"/>
    <w:rsid w:val="001E5E57"/>
    <w:rsid w:val="001E762E"/>
    <w:rsid w:val="001F1379"/>
    <w:rsid w:val="001F26B9"/>
    <w:rsid w:val="001F7C9A"/>
    <w:rsid w:val="002022F6"/>
    <w:rsid w:val="00203F9B"/>
    <w:rsid w:val="00215035"/>
    <w:rsid w:val="00216C79"/>
    <w:rsid w:val="00221FFF"/>
    <w:rsid w:val="00222D92"/>
    <w:rsid w:val="002242C2"/>
    <w:rsid w:val="002249E1"/>
    <w:rsid w:val="002340C7"/>
    <w:rsid w:val="00235F81"/>
    <w:rsid w:val="00245AC8"/>
    <w:rsid w:val="00245B4F"/>
    <w:rsid w:val="00254A88"/>
    <w:rsid w:val="00260335"/>
    <w:rsid w:val="00264D20"/>
    <w:rsid w:val="00266E9D"/>
    <w:rsid w:val="002678DB"/>
    <w:rsid w:val="00271557"/>
    <w:rsid w:val="002724A5"/>
    <w:rsid w:val="00273DC6"/>
    <w:rsid w:val="00275353"/>
    <w:rsid w:val="00275A49"/>
    <w:rsid w:val="00280252"/>
    <w:rsid w:val="002820B5"/>
    <w:rsid w:val="00284135"/>
    <w:rsid w:val="00285550"/>
    <w:rsid w:val="002924AA"/>
    <w:rsid w:val="002935EB"/>
    <w:rsid w:val="00293A81"/>
    <w:rsid w:val="00297AE6"/>
    <w:rsid w:val="002A005B"/>
    <w:rsid w:val="002A118D"/>
    <w:rsid w:val="002A42F8"/>
    <w:rsid w:val="002B03BD"/>
    <w:rsid w:val="002B1093"/>
    <w:rsid w:val="002B4682"/>
    <w:rsid w:val="002B70FC"/>
    <w:rsid w:val="002C189A"/>
    <w:rsid w:val="002D0B7F"/>
    <w:rsid w:val="002D3684"/>
    <w:rsid w:val="002E0323"/>
    <w:rsid w:val="002E0DAA"/>
    <w:rsid w:val="002E2FE7"/>
    <w:rsid w:val="002E3EAD"/>
    <w:rsid w:val="002E5D24"/>
    <w:rsid w:val="002E62A3"/>
    <w:rsid w:val="002F43DF"/>
    <w:rsid w:val="002F5471"/>
    <w:rsid w:val="003057C7"/>
    <w:rsid w:val="00307E36"/>
    <w:rsid w:val="0031044A"/>
    <w:rsid w:val="00310A00"/>
    <w:rsid w:val="00311E53"/>
    <w:rsid w:val="00312AA3"/>
    <w:rsid w:val="00315F6D"/>
    <w:rsid w:val="00317F31"/>
    <w:rsid w:val="003208A0"/>
    <w:rsid w:val="00322279"/>
    <w:rsid w:val="00326AFD"/>
    <w:rsid w:val="00337451"/>
    <w:rsid w:val="00341CF6"/>
    <w:rsid w:val="00342155"/>
    <w:rsid w:val="00342346"/>
    <w:rsid w:val="0034439E"/>
    <w:rsid w:val="00347142"/>
    <w:rsid w:val="003503F0"/>
    <w:rsid w:val="00350956"/>
    <w:rsid w:val="00352326"/>
    <w:rsid w:val="00356137"/>
    <w:rsid w:val="00364DB8"/>
    <w:rsid w:val="00370E81"/>
    <w:rsid w:val="003774DA"/>
    <w:rsid w:val="00380D6E"/>
    <w:rsid w:val="0038294C"/>
    <w:rsid w:val="00384CC7"/>
    <w:rsid w:val="003876AD"/>
    <w:rsid w:val="00391D25"/>
    <w:rsid w:val="00395B84"/>
    <w:rsid w:val="003A092C"/>
    <w:rsid w:val="003A3AD7"/>
    <w:rsid w:val="003B179F"/>
    <w:rsid w:val="003B254B"/>
    <w:rsid w:val="003B2FD7"/>
    <w:rsid w:val="003C5C57"/>
    <w:rsid w:val="003C6C35"/>
    <w:rsid w:val="003D0479"/>
    <w:rsid w:val="003E0EAC"/>
    <w:rsid w:val="003E5529"/>
    <w:rsid w:val="003E55E8"/>
    <w:rsid w:val="003F2DD9"/>
    <w:rsid w:val="00401549"/>
    <w:rsid w:val="00401E30"/>
    <w:rsid w:val="00405446"/>
    <w:rsid w:val="00410844"/>
    <w:rsid w:val="004127A0"/>
    <w:rsid w:val="0041518D"/>
    <w:rsid w:val="004171BF"/>
    <w:rsid w:val="00424635"/>
    <w:rsid w:val="00430D50"/>
    <w:rsid w:val="0043409B"/>
    <w:rsid w:val="004342D9"/>
    <w:rsid w:val="00442D6A"/>
    <w:rsid w:val="004433F9"/>
    <w:rsid w:val="00450393"/>
    <w:rsid w:val="004516CF"/>
    <w:rsid w:val="00452CEE"/>
    <w:rsid w:val="00454847"/>
    <w:rsid w:val="00455619"/>
    <w:rsid w:val="004633AD"/>
    <w:rsid w:val="00464FBD"/>
    <w:rsid w:val="00466FA0"/>
    <w:rsid w:val="00471A36"/>
    <w:rsid w:val="00476C1C"/>
    <w:rsid w:val="00485206"/>
    <w:rsid w:val="004856B3"/>
    <w:rsid w:val="00486BAE"/>
    <w:rsid w:val="00487383"/>
    <w:rsid w:val="00490D4F"/>
    <w:rsid w:val="0049754D"/>
    <w:rsid w:val="004A1001"/>
    <w:rsid w:val="004A333C"/>
    <w:rsid w:val="004B1201"/>
    <w:rsid w:val="004B336D"/>
    <w:rsid w:val="004B44A1"/>
    <w:rsid w:val="004B4E95"/>
    <w:rsid w:val="004B59D6"/>
    <w:rsid w:val="004B688B"/>
    <w:rsid w:val="004B68BE"/>
    <w:rsid w:val="004C240B"/>
    <w:rsid w:val="004C40E5"/>
    <w:rsid w:val="004C4A06"/>
    <w:rsid w:val="004D0289"/>
    <w:rsid w:val="004F4C0F"/>
    <w:rsid w:val="004F5739"/>
    <w:rsid w:val="00502329"/>
    <w:rsid w:val="00503E40"/>
    <w:rsid w:val="0052544A"/>
    <w:rsid w:val="00530DDE"/>
    <w:rsid w:val="00530FB0"/>
    <w:rsid w:val="0053666D"/>
    <w:rsid w:val="00537A1C"/>
    <w:rsid w:val="00537D1A"/>
    <w:rsid w:val="00542119"/>
    <w:rsid w:val="0054419D"/>
    <w:rsid w:val="0054524C"/>
    <w:rsid w:val="00550FBE"/>
    <w:rsid w:val="00554856"/>
    <w:rsid w:val="00554D79"/>
    <w:rsid w:val="00555EE2"/>
    <w:rsid w:val="005574E0"/>
    <w:rsid w:val="00560B0A"/>
    <w:rsid w:val="005654F0"/>
    <w:rsid w:val="00567011"/>
    <w:rsid w:val="00571378"/>
    <w:rsid w:val="0057629F"/>
    <w:rsid w:val="0057706F"/>
    <w:rsid w:val="00583EC1"/>
    <w:rsid w:val="005849A2"/>
    <w:rsid w:val="0058526D"/>
    <w:rsid w:val="005900D7"/>
    <w:rsid w:val="00591349"/>
    <w:rsid w:val="0059213E"/>
    <w:rsid w:val="0059245E"/>
    <w:rsid w:val="005935CD"/>
    <w:rsid w:val="005A5C4E"/>
    <w:rsid w:val="005A754A"/>
    <w:rsid w:val="005B0EFC"/>
    <w:rsid w:val="005C3D6D"/>
    <w:rsid w:val="005C712D"/>
    <w:rsid w:val="005C718A"/>
    <w:rsid w:val="005D13FA"/>
    <w:rsid w:val="005D3F0E"/>
    <w:rsid w:val="005E33D0"/>
    <w:rsid w:val="005E5FDB"/>
    <w:rsid w:val="005E6D70"/>
    <w:rsid w:val="005F07D4"/>
    <w:rsid w:val="005F3BB3"/>
    <w:rsid w:val="005F6AB3"/>
    <w:rsid w:val="00604BD2"/>
    <w:rsid w:val="00604FCC"/>
    <w:rsid w:val="00607071"/>
    <w:rsid w:val="00613988"/>
    <w:rsid w:val="00615A6B"/>
    <w:rsid w:val="006210D0"/>
    <w:rsid w:val="00622D39"/>
    <w:rsid w:val="00623460"/>
    <w:rsid w:val="00626ADE"/>
    <w:rsid w:val="00626BDF"/>
    <w:rsid w:val="006278E2"/>
    <w:rsid w:val="00630AAE"/>
    <w:rsid w:val="00631DB9"/>
    <w:rsid w:val="00637E1A"/>
    <w:rsid w:val="006429A7"/>
    <w:rsid w:val="00643474"/>
    <w:rsid w:val="00657CD6"/>
    <w:rsid w:val="0066039E"/>
    <w:rsid w:val="006666B5"/>
    <w:rsid w:val="006759B4"/>
    <w:rsid w:val="00681D20"/>
    <w:rsid w:val="00687815"/>
    <w:rsid w:val="0069686D"/>
    <w:rsid w:val="006A1ADE"/>
    <w:rsid w:val="006A268D"/>
    <w:rsid w:val="006A301C"/>
    <w:rsid w:val="006B5528"/>
    <w:rsid w:val="006C6BA8"/>
    <w:rsid w:val="006E00B7"/>
    <w:rsid w:val="006E1171"/>
    <w:rsid w:val="006E769B"/>
    <w:rsid w:val="006F0788"/>
    <w:rsid w:val="006F41BA"/>
    <w:rsid w:val="006F4F77"/>
    <w:rsid w:val="006F6F36"/>
    <w:rsid w:val="00705A4F"/>
    <w:rsid w:val="00705B17"/>
    <w:rsid w:val="0071294A"/>
    <w:rsid w:val="00713444"/>
    <w:rsid w:val="007165F4"/>
    <w:rsid w:val="00721A76"/>
    <w:rsid w:val="00725F16"/>
    <w:rsid w:val="007347CE"/>
    <w:rsid w:val="00736513"/>
    <w:rsid w:val="00737C0C"/>
    <w:rsid w:val="007424BF"/>
    <w:rsid w:val="00747AC0"/>
    <w:rsid w:val="0075520F"/>
    <w:rsid w:val="00756388"/>
    <w:rsid w:val="00760972"/>
    <w:rsid w:val="00760C90"/>
    <w:rsid w:val="00762B2D"/>
    <w:rsid w:val="00772619"/>
    <w:rsid w:val="00774C04"/>
    <w:rsid w:val="00775FB5"/>
    <w:rsid w:val="00782C24"/>
    <w:rsid w:val="00784673"/>
    <w:rsid w:val="00790499"/>
    <w:rsid w:val="00791D64"/>
    <w:rsid w:val="007A77E2"/>
    <w:rsid w:val="007B024E"/>
    <w:rsid w:val="007C5426"/>
    <w:rsid w:val="007D1417"/>
    <w:rsid w:val="007E5052"/>
    <w:rsid w:val="007F2B63"/>
    <w:rsid w:val="007F4BB7"/>
    <w:rsid w:val="00800DF6"/>
    <w:rsid w:val="0080211D"/>
    <w:rsid w:val="0080260F"/>
    <w:rsid w:val="00803B26"/>
    <w:rsid w:val="00811BAD"/>
    <w:rsid w:val="00812EF1"/>
    <w:rsid w:val="008139F7"/>
    <w:rsid w:val="00815C8A"/>
    <w:rsid w:val="00821C0E"/>
    <w:rsid w:val="00822577"/>
    <w:rsid w:val="008245F5"/>
    <w:rsid w:val="0083581A"/>
    <w:rsid w:val="00835A8B"/>
    <w:rsid w:val="00837DAE"/>
    <w:rsid w:val="00852477"/>
    <w:rsid w:val="008605F1"/>
    <w:rsid w:val="008636D9"/>
    <w:rsid w:val="008637D6"/>
    <w:rsid w:val="00875E23"/>
    <w:rsid w:val="00877E9D"/>
    <w:rsid w:val="00880F7F"/>
    <w:rsid w:val="008814D3"/>
    <w:rsid w:val="0088563D"/>
    <w:rsid w:val="00886353"/>
    <w:rsid w:val="00895585"/>
    <w:rsid w:val="008A0165"/>
    <w:rsid w:val="008A27C8"/>
    <w:rsid w:val="008A55C8"/>
    <w:rsid w:val="008B2531"/>
    <w:rsid w:val="008B3112"/>
    <w:rsid w:val="008B4F04"/>
    <w:rsid w:val="008C1067"/>
    <w:rsid w:val="008C6BE3"/>
    <w:rsid w:val="008D037D"/>
    <w:rsid w:val="008D1C82"/>
    <w:rsid w:val="008E6EF0"/>
    <w:rsid w:val="008F2C8F"/>
    <w:rsid w:val="008F389B"/>
    <w:rsid w:val="008F389E"/>
    <w:rsid w:val="008F3AC5"/>
    <w:rsid w:val="008F42E4"/>
    <w:rsid w:val="008F7A74"/>
    <w:rsid w:val="009065C6"/>
    <w:rsid w:val="00907AD2"/>
    <w:rsid w:val="00907DF4"/>
    <w:rsid w:val="0091100A"/>
    <w:rsid w:val="00916548"/>
    <w:rsid w:val="009165FF"/>
    <w:rsid w:val="009209A8"/>
    <w:rsid w:val="009222EF"/>
    <w:rsid w:val="00946A70"/>
    <w:rsid w:val="0095681F"/>
    <w:rsid w:val="00956E4E"/>
    <w:rsid w:val="009624DA"/>
    <w:rsid w:val="0096255C"/>
    <w:rsid w:val="00976404"/>
    <w:rsid w:val="00983399"/>
    <w:rsid w:val="00987290"/>
    <w:rsid w:val="009A3C14"/>
    <w:rsid w:val="009A660C"/>
    <w:rsid w:val="009B0258"/>
    <w:rsid w:val="009C3521"/>
    <w:rsid w:val="009D1B0B"/>
    <w:rsid w:val="009D49DF"/>
    <w:rsid w:val="009D4A64"/>
    <w:rsid w:val="009D575B"/>
    <w:rsid w:val="009D646A"/>
    <w:rsid w:val="009E13F4"/>
    <w:rsid w:val="009E2133"/>
    <w:rsid w:val="00A06DD3"/>
    <w:rsid w:val="00A12B68"/>
    <w:rsid w:val="00A1589D"/>
    <w:rsid w:val="00A168BF"/>
    <w:rsid w:val="00A20761"/>
    <w:rsid w:val="00A20BE9"/>
    <w:rsid w:val="00A2363C"/>
    <w:rsid w:val="00A25403"/>
    <w:rsid w:val="00A268A2"/>
    <w:rsid w:val="00A33F9F"/>
    <w:rsid w:val="00A36E29"/>
    <w:rsid w:val="00A4033B"/>
    <w:rsid w:val="00A40345"/>
    <w:rsid w:val="00A42B13"/>
    <w:rsid w:val="00A442BB"/>
    <w:rsid w:val="00A47DB8"/>
    <w:rsid w:val="00A47E24"/>
    <w:rsid w:val="00A52E81"/>
    <w:rsid w:val="00A54276"/>
    <w:rsid w:val="00A542BF"/>
    <w:rsid w:val="00A601D7"/>
    <w:rsid w:val="00A61D4C"/>
    <w:rsid w:val="00A62FED"/>
    <w:rsid w:val="00A662D0"/>
    <w:rsid w:val="00A675F0"/>
    <w:rsid w:val="00A6771A"/>
    <w:rsid w:val="00A73408"/>
    <w:rsid w:val="00A75932"/>
    <w:rsid w:val="00A80D44"/>
    <w:rsid w:val="00A8424E"/>
    <w:rsid w:val="00A8458B"/>
    <w:rsid w:val="00A85D06"/>
    <w:rsid w:val="00A867B0"/>
    <w:rsid w:val="00AA465A"/>
    <w:rsid w:val="00AA64E8"/>
    <w:rsid w:val="00AB22A8"/>
    <w:rsid w:val="00AD0D38"/>
    <w:rsid w:val="00AD242C"/>
    <w:rsid w:val="00AD4AFA"/>
    <w:rsid w:val="00AD676E"/>
    <w:rsid w:val="00AE0229"/>
    <w:rsid w:val="00AE1A38"/>
    <w:rsid w:val="00AE5BCD"/>
    <w:rsid w:val="00AE6B01"/>
    <w:rsid w:val="00AF15B5"/>
    <w:rsid w:val="00AF1FB8"/>
    <w:rsid w:val="00AF1FF7"/>
    <w:rsid w:val="00AF350A"/>
    <w:rsid w:val="00AF489C"/>
    <w:rsid w:val="00AF51A4"/>
    <w:rsid w:val="00B00379"/>
    <w:rsid w:val="00B006D0"/>
    <w:rsid w:val="00B023B3"/>
    <w:rsid w:val="00B14E35"/>
    <w:rsid w:val="00B22B61"/>
    <w:rsid w:val="00B367CB"/>
    <w:rsid w:val="00B413E1"/>
    <w:rsid w:val="00B432C3"/>
    <w:rsid w:val="00B46814"/>
    <w:rsid w:val="00B50728"/>
    <w:rsid w:val="00B64D8F"/>
    <w:rsid w:val="00B65071"/>
    <w:rsid w:val="00B66241"/>
    <w:rsid w:val="00B72931"/>
    <w:rsid w:val="00B8180D"/>
    <w:rsid w:val="00B87073"/>
    <w:rsid w:val="00B87B54"/>
    <w:rsid w:val="00B918E5"/>
    <w:rsid w:val="00B9298D"/>
    <w:rsid w:val="00B95D08"/>
    <w:rsid w:val="00BA027B"/>
    <w:rsid w:val="00BA1C06"/>
    <w:rsid w:val="00BA1E32"/>
    <w:rsid w:val="00BA4F41"/>
    <w:rsid w:val="00BB738D"/>
    <w:rsid w:val="00BB76B9"/>
    <w:rsid w:val="00BC17AA"/>
    <w:rsid w:val="00BC4669"/>
    <w:rsid w:val="00BC466E"/>
    <w:rsid w:val="00BC6291"/>
    <w:rsid w:val="00BD1719"/>
    <w:rsid w:val="00BE25DA"/>
    <w:rsid w:val="00BE7504"/>
    <w:rsid w:val="00BF1F91"/>
    <w:rsid w:val="00BF21CE"/>
    <w:rsid w:val="00BF6803"/>
    <w:rsid w:val="00C0684D"/>
    <w:rsid w:val="00C07FD1"/>
    <w:rsid w:val="00C10A8F"/>
    <w:rsid w:val="00C1119E"/>
    <w:rsid w:val="00C21F2E"/>
    <w:rsid w:val="00C27E87"/>
    <w:rsid w:val="00C31973"/>
    <w:rsid w:val="00C42068"/>
    <w:rsid w:val="00C430DA"/>
    <w:rsid w:val="00C52C20"/>
    <w:rsid w:val="00C608DC"/>
    <w:rsid w:val="00C6169D"/>
    <w:rsid w:val="00C6231F"/>
    <w:rsid w:val="00C66477"/>
    <w:rsid w:val="00C70768"/>
    <w:rsid w:val="00C84A8B"/>
    <w:rsid w:val="00C85152"/>
    <w:rsid w:val="00C96559"/>
    <w:rsid w:val="00C97DD9"/>
    <w:rsid w:val="00CA2C97"/>
    <w:rsid w:val="00CA4F01"/>
    <w:rsid w:val="00CA5A83"/>
    <w:rsid w:val="00CB1929"/>
    <w:rsid w:val="00CB2CD9"/>
    <w:rsid w:val="00CB4CA1"/>
    <w:rsid w:val="00CB51C6"/>
    <w:rsid w:val="00CB51FA"/>
    <w:rsid w:val="00CB7A15"/>
    <w:rsid w:val="00CC0E52"/>
    <w:rsid w:val="00CC58F5"/>
    <w:rsid w:val="00CC7FD0"/>
    <w:rsid w:val="00CD04EC"/>
    <w:rsid w:val="00CD1D57"/>
    <w:rsid w:val="00CE0B1B"/>
    <w:rsid w:val="00CE4BF2"/>
    <w:rsid w:val="00CF727D"/>
    <w:rsid w:val="00CF7295"/>
    <w:rsid w:val="00D01DB7"/>
    <w:rsid w:val="00D0310B"/>
    <w:rsid w:val="00D04432"/>
    <w:rsid w:val="00D10C61"/>
    <w:rsid w:val="00D1573D"/>
    <w:rsid w:val="00D16A4A"/>
    <w:rsid w:val="00D17E5C"/>
    <w:rsid w:val="00D222AE"/>
    <w:rsid w:val="00D2279F"/>
    <w:rsid w:val="00D25022"/>
    <w:rsid w:val="00D35476"/>
    <w:rsid w:val="00D454A7"/>
    <w:rsid w:val="00D5051D"/>
    <w:rsid w:val="00D51DB6"/>
    <w:rsid w:val="00D547C2"/>
    <w:rsid w:val="00D61068"/>
    <w:rsid w:val="00D64F87"/>
    <w:rsid w:val="00D724DF"/>
    <w:rsid w:val="00D740F7"/>
    <w:rsid w:val="00D757A2"/>
    <w:rsid w:val="00D83128"/>
    <w:rsid w:val="00D83C66"/>
    <w:rsid w:val="00D904A9"/>
    <w:rsid w:val="00D910E8"/>
    <w:rsid w:val="00D91876"/>
    <w:rsid w:val="00D91DE8"/>
    <w:rsid w:val="00D94A75"/>
    <w:rsid w:val="00DA06F8"/>
    <w:rsid w:val="00DA4D6B"/>
    <w:rsid w:val="00DA54C4"/>
    <w:rsid w:val="00DA6E63"/>
    <w:rsid w:val="00DB677F"/>
    <w:rsid w:val="00DC0112"/>
    <w:rsid w:val="00DC37CD"/>
    <w:rsid w:val="00DC4CA2"/>
    <w:rsid w:val="00DD589E"/>
    <w:rsid w:val="00DE1328"/>
    <w:rsid w:val="00DE161F"/>
    <w:rsid w:val="00DE37EF"/>
    <w:rsid w:val="00DE39A0"/>
    <w:rsid w:val="00DE49B1"/>
    <w:rsid w:val="00DE4E16"/>
    <w:rsid w:val="00DE73F4"/>
    <w:rsid w:val="00DF19DD"/>
    <w:rsid w:val="00DF2E9D"/>
    <w:rsid w:val="00DF54D8"/>
    <w:rsid w:val="00E043A9"/>
    <w:rsid w:val="00E043F0"/>
    <w:rsid w:val="00E079A7"/>
    <w:rsid w:val="00E130DE"/>
    <w:rsid w:val="00E240EB"/>
    <w:rsid w:val="00E36C0E"/>
    <w:rsid w:val="00E377A7"/>
    <w:rsid w:val="00E42017"/>
    <w:rsid w:val="00E44E3C"/>
    <w:rsid w:val="00E4729A"/>
    <w:rsid w:val="00E5303E"/>
    <w:rsid w:val="00E55D53"/>
    <w:rsid w:val="00E60EBB"/>
    <w:rsid w:val="00E66C39"/>
    <w:rsid w:val="00E75108"/>
    <w:rsid w:val="00E76D92"/>
    <w:rsid w:val="00E80B53"/>
    <w:rsid w:val="00E82E78"/>
    <w:rsid w:val="00E9680E"/>
    <w:rsid w:val="00EA1BAB"/>
    <w:rsid w:val="00EA2292"/>
    <w:rsid w:val="00EA7B31"/>
    <w:rsid w:val="00EA7EF2"/>
    <w:rsid w:val="00EB47F4"/>
    <w:rsid w:val="00EC08C5"/>
    <w:rsid w:val="00ED5ACE"/>
    <w:rsid w:val="00EF3603"/>
    <w:rsid w:val="00F00418"/>
    <w:rsid w:val="00F0094F"/>
    <w:rsid w:val="00F027C9"/>
    <w:rsid w:val="00F02CF5"/>
    <w:rsid w:val="00F06CC5"/>
    <w:rsid w:val="00F13D69"/>
    <w:rsid w:val="00F14011"/>
    <w:rsid w:val="00F22E3F"/>
    <w:rsid w:val="00F23390"/>
    <w:rsid w:val="00F43995"/>
    <w:rsid w:val="00F47075"/>
    <w:rsid w:val="00F623C5"/>
    <w:rsid w:val="00F64ACB"/>
    <w:rsid w:val="00F67983"/>
    <w:rsid w:val="00F7299E"/>
    <w:rsid w:val="00F73F33"/>
    <w:rsid w:val="00F8476F"/>
    <w:rsid w:val="00F95326"/>
    <w:rsid w:val="00F95C3D"/>
    <w:rsid w:val="00FA3A89"/>
    <w:rsid w:val="00FA66FF"/>
    <w:rsid w:val="00FB678C"/>
    <w:rsid w:val="00FB6DD6"/>
    <w:rsid w:val="00FC06FB"/>
    <w:rsid w:val="00FC3199"/>
    <w:rsid w:val="00FC419A"/>
    <w:rsid w:val="00FC572F"/>
    <w:rsid w:val="00FD11B4"/>
    <w:rsid w:val="00FD1E12"/>
    <w:rsid w:val="00FD50BB"/>
    <w:rsid w:val="00FD5909"/>
    <w:rsid w:val="00FE1C5F"/>
    <w:rsid w:val="00FE3B78"/>
    <w:rsid w:val="00FE6CC6"/>
    <w:rsid w:val="00FF03E7"/>
    <w:rsid w:val="00FF2256"/>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10263"/>
  <w15:chartTrackingRefBased/>
  <w15:docId w15:val="{D3D3ECA8-47C7-D14D-80E6-175FD14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71"/>
    <w:pPr>
      <w:spacing w:after="200" w:line="276" w:lineRule="auto"/>
    </w:pPr>
    <w:rPr>
      <w:sz w:val="22"/>
      <w:szCs w:val="22"/>
      <w:lang w:eastAsia="en-US"/>
    </w:rPr>
  </w:style>
  <w:style w:type="paragraph" w:styleId="Heading7">
    <w:name w:val="heading 7"/>
    <w:basedOn w:val="Normal"/>
    <w:next w:val="Normal"/>
    <w:link w:val="Heading7Char"/>
    <w:qFormat/>
    <w:rsid w:val="00F8476F"/>
    <w:pPr>
      <w:keepNext/>
      <w:spacing w:after="0" w:line="240" w:lineRule="auto"/>
      <w:outlineLvl w:val="6"/>
    </w:pPr>
    <w:rPr>
      <w:rFonts w:ascii="Arial" w:eastAsia="Times New Roman" w:hAnsi="Arial"/>
      <w:color w:val="000000"/>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A4F01"/>
    <w:pPr>
      <w:ind w:left="720"/>
      <w:contextualSpacing/>
    </w:pPr>
  </w:style>
  <w:style w:type="paragraph" w:styleId="Header">
    <w:name w:val="header"/>
    <w:basedOn w:val="Normal"/>
    <w:link w:val="HeaderChar"/>
    <w:uiPriority w:val="99"/>
    <w:unhideWhenUsed/>
    <w:rsid w:val="004B4E95"/>
    <w:pPr>
      <w:tabs>
        <w:tab w:val="center" w:pos="4320"/>
        <w:tab w:val="right" w:pos="8640"/>
      </w:tabs>
    </w:pPr>
    <w:rPr>
      <w:lang w:val="x-none" w:eastAsia="x-none"/>
    </w:rPr>
  </w:style>
  <w:style w:type="character" w:customStyle="1" w:styleId="HeaderChar">
    <w:name w:val="Header Char"/>
    <w:link w:val="Header"/>
    <w:uiPriority w:val="99"/>
    <w:rsid w:val="004B4E95"/>
    <w:rPr>
      <w:sz w:val="22"/>
      <w:szCs w:val="22"/>
    </w:rPr>
  </w:style>
  <w:style w:type="paragraph" w:styleId="Footer">
    <w:name w:val="footer"/>
    <w:basedOn w:val="Normal"/>
    <w:link w:val="FooterChar"/>
    <w:uiPriority w:val="99"/>
    <w:unhideWhenUsed/>
    <w:rsid w:val="004B4E95"/>
    <w:pPr>
      <w:tabs>
        <w:tab w:val="center" w:pos="4320"/>
        <w:tab w:val="right" w:pos="8640"/>
      </w:tabs>
    </w:pPr>
    <w:rPr>
      <w:lang w:val="x-none" w:eastAsia="x-none"/>
    </w:rPr>
  </w:style>
  <w:style w:type="character" w:customStyle="1" w:styleId="FooterChar">
    <w:name w:val="Footer Char"/>
    <w:link w:val="Footer"/>
    <w:uiPriority w:val="99"/>
    <w:rsid w:val="004B4E95"/>
    <w:rPr>
      <w:sz w:val="22"/>
      <w:szCs w:val="22"/>
    </w:rPr>
  </w:style>
  <w:style w:type="character" w:customStyle="1" w:styleId="Heading7Char">
    <w:name w:val="Heading 7 Char"/>
    <w:link w:val="Heading7"/>
    <w:rsid w:val="00F8476F"/>
    <w:rPr>
      <w:rFonts w:ascii="Arial" w:eastAsia="Times New Roman" w:hAnsi="Arial" w:cs="Arial"/>
      <w:color w:val="000000"/>
      <w:u w:val="single"/>
    </w:rPr>
  </w:style>
  <w:style w:type="character" w:styleId="Hyperlink">
    <w:name w:val="Hyperlink"/>
    <w:uiPriority w:val="99"/>
    <w:unhideWhenUsed/>
    <w:rsid w:val="008A27C8"/>
    <w:rPr>
      <w:color w:val="0000FF"/>
      <w:u w:val="single"/>
    </w:rPr>
  </w:style>
  <w:style w:type="paragraph" w:styleId="NoSpacing">
    <w:name w:val="No Spacing"/>
    <w:uiPriority w:val="1"/>
    <w:qFormat/>
    <w:rsid w:val="004B44A1"/>
    <w:rPr>
      <w:sz w:val="22"/>
      <w:szCs w:val="22"/>
      <w:lang w:eastAsia="en-US"/>
    </w:rPr>
  </w:style>
  <w:style w:type="paragraph" w:styleId="BalloonText">
    <w:name w:val="Balloon Text"/>
    <w:basedOn w:val="Normal"/>
    <w:link w:val="BalloonTextChar"/>
    <w:uiPriority w:val="99"/>
    <w:semiHidden/>
    <w:unhideWhenUsed/>
    <w:rsid w:val="00AD2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242C"/>
    <w:rPr>
      <w:rFonts w:ascii="Tahoma" w:hAnsi="Tahoma" w:cs="Tahoma"/>
      <w:sz w:val="16"/>
      <w:szCs w:val="16"/>
      <w:lang w:eastAsia="en-US"/>
    </w:rPr>
  </w:style>
  <w:style w:type="character" w:styleId="FollowedHyperlink">
    <w:name w:val="FollowedHyperlink"/>
    <w:uiPriority w:val="99"/>
    <w:semiHidden/>
    <w:unhideWhenUsed/>
    <w:rsid w:val="0034439E"/>
    <w:rPr>
      <w:color w:val="800080"/>
      <w:u w:val="single"/>
    </w:rPr>
  </w:style>
  <w:style w:type="character" w:styleId="CommentReference">
    <w:name w:val="annotation reference"/>
    <w:basedOn w:val="DefaultParagraphFont"/>
    <w:uiPriority w:val="99"/>
    <w:semiHidden/>
    <w:unhideWhenUsed/>
    <w:rsid w:val="00B9298D"/>
    <w:rPr>
      <w:sz w:val="16"/>
      <w:szCs w:val="16"/>
    </w:rPr>
  </w:style>
  <w:style w:type="paragraph" w:styleId="CommentText">
    <w:name w:val="annotation text"/>
    <w:basedOn w:val="Normal"/>
    <w:link w:val="CommentTextChar"/>
    <w:uiPriority w:val="99"/>
    <w:semiHidden/>
    <w:unhideWhenUsed/>
    <w:rsid w:val="00B9298D"/>
    <w:rPr>
      <w:sz w:val="20"/>
      <w:szCs w:val="20"/>
    </w:rPr>
  </w:style>
  <w:style w:type="character" w:customStyle="1" w:styleId="CommentTextChar">
    <w:name w:val="Comment Text Char"/>
    <w:basedOn w:val="DefaultParagraphFont"/>
    <w:link w:val="CommentText"/>
    <w:uiPriority w:val="99"/>
    <w:semiHidden/>
    <w:rsid w:val="00B9298D"/>
    <w:rPr>
      <w:lang w:eastAsia="en-US"/>
    </w:rPr>
  </w:style>
  <w:style w:type="paragraph" w:styleId="CommentSubject">
    <w:name w:val="annotation subject"/>
    <w:basedOn w:val="CommentText"/>
    <w:next w:val="CommentText"/>
    <w:link w:val="CommentSubjectChar"/>
    <w:uiPriority w:val="99"/>
    <w:semiHidden/>
    <w:unhideWhenUsed/>
    <w:rsid w:val="00B9298D"/>
    <w:rPr>
      <w:b/>
      <w:bCs/>
    </w:rPr>
  </w:style>
  <w:style w:type="character" w:customStyle="1" w:styleId="CommentSubjectChar">
    <w:name w:val="Comment Subject Char"/>
    <w:basedOn w:val="CommentTextChar"/>
    <w:link w:val="CommentSubject"/>
    <w:uiPriority w:val="99"/>
    <w:semiHidden/>
    <w:rsid w:val="00B9298D"/>
    <w:rPr>
      <w:b/>
      <w:bCs/>
      <w:lang w:eastAsia="en-US"/>
    </w:rPr>
  </w:style>
  <w:style w:type="paragraph" w:styleId="NormalWeb">
    <w:name w:val="Normal (Web)"/>
    <w:basedOn w:val="Normal"/>
    <w:uiPriority w:val="99"/>
    <w:unhideWhenUsed/>
    <w:rsid w:val="008605F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605F1"/>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7217">
      <w:bodyDiv w:val="1"/>
      <w:marLeft w:val="0"/>
      <w:marRight w:val="0"/>
      <w:marTop w:val="0"/>
      <w:marBottom w:val="0"/>
      <w:divBdr>
        <w:top w:val="none" w:sz="0" w:space="0" w:color="auto"/>
        <w:left w:val="none" w:sz="0" w:space="0" w:color="auto"/>
        <w:bottom w:val="none" w:sz="0" w:space="0" w:color="auto"/>
        <w:right w:val="none" w:sz="0" w:space="0" w:color="auto"/>
      </w:divBdr>
    </w:div>
    <w:div w:id="183444222">
      <w:bodyDiv w:val="1"/>
      <w:marLeft w:val="0"/>
      <w:marRight w:val="0"/>
      <w:marTop w:val="0"/>
      <w:marBottom w:val="0"/>
      <w:divBdr>
        <w:top w:val="none" w:sz="0" w:space="0" w:color="auto"/>
        <w:left w:val="none" w:sz="0" w:space="0" w:color="auto"/>
        <w:bottom w:val="none" w:sz="0" w:space="0" w:color="auto"/>
        <w:right w:val="none" w:sz="0" w:space="0" w:color="auto"/>
      </w:divBdr>
    </w:div>
    <w:div w:id="184632909">
      <w:bodyDiv w:val="1"/>
      <w:marLeft w:val="0"/>
      <w:marRight w:val="0"/>
      <w:marTop w:val="0"/>
      <w:marBottom w:val="0"/>
      <w:divBdr>
        <w:top w:val="none" w:sz="0" w:space="0" w:color="auto"/>
        <w:left w:val="none" w:sz="0" w:space="0" w:color="auto"/>
        <w:bottom w:val="none" w:sz="0" w:space="0" w:color="auto"/>
        <w:right w:val="none" w:sz="0" w:space="0" w:color="auto"/>
      </w:divBdr>
    </w:div>
    <w:div w:id="556472133">
      <w:bodyDiv w:val="1"/>
      <w:marLeft w:val="0"/>
      <w:marRight w:val="0"/>
      <w:marTop w:val="0"/>
      <w:marBottom w:val="0"/>
      <w:divBdr>
        <w:top w:val="none" w:sz="0" w:space="0" w:color="auto"/>
        <w:left w:val="none" w:sz="0" w:space="0" w:color="auto"/>
        <w:bottom w:val="none" w:sz="0" w:space="0" w:color="auto"/>
        <w:right w:val="none" w:sz="0" w:space="0" w:color="auto"/>
      </w:divBdr>
    </w:div>
    <w:div w:id="1274022178">
      <w:bodyDiv w:val="1"/>
      <w:marLeft w:val="0"/>
      <w:marRight w:val="0"/>
      <w:marTop w:val="0"/>
      <w:marBottom w:val="0"/>
      <w:divBdr>
        <w:top w:val="none" w:sz="0" w:space="0" w:color="auto"/>
        <w:left w:val="none" w:sz="0" w:space="0" w:color="auto"/>
        <w:bottom w:val="none" w:sz="0" w:space="0" w:color="auto"/>
        <w:right w:val="none" w:sz="0" w:space="0" w:color="auto"/>
      </w:divBdr>
    </w:div>
    <w:div w:id="1285966393">
      <w:bodyDiv w:val="1"/>
      <w:marLeft w:val="0"/>
      <w:marRight w:val="0"/>
      <w:marTop w:val="0"/>
      <w:marBottom w:val="0"/>
      <w:divBdr>
        <w:top w:val="none" w:sz="0" w:space="0" w:color="auto"/>
        <w:left w:val="none" w:sz="0" w:space="0" w:color="auto"/>
        <w:bottom w:val="none" w:sz="0" w:space="0" w:color="auto"/>
        <w:right w:val="none" w:sz="0" w:space="0" w:color="auto"/>
      </w:divBdr>
    </w:div>
    <w:div w:id="1348020516">
      <w:bodyDiv w:val="1"/>
      <w:marLeft w:val="0"/>
      <w:marRight w:val="0"/>
      <w:marTop w:val="0"/>
      <w:marBottom w:val="0"/>
      <w:divBdr>
        <w:top w:val="none" w:sz="0" w:space="0" w:color="auto"/>
        <w:left w:val="none" w:sz="0" w:space="0" w:color="auto"/>
        <w:bottom w:val="none" w:sz="0" w:space="0" w:color="auto"/>
        <w:right w:val="none" w:sz="0" w:space="0" w:color="auto"/>
      </w:divBdr>
    </w:div>
    <w:div w:id="1798520976">
      <w:bodyDiv w:val="1"/>
      <w:marLeft w:val="0"/>
      <w:marRight w:val="0"/>
      <w:marTop w:val="0"/>
      <w:marBottom w:val="0"/>
      <w:divBdr>
        <w:top w:val="none" w:sz="0" w:space="0" w:color="auto"/>
        <w:left w:val="none" w:sz="0" w:space="0" w:color="auto"/>
        <w:bottom w:val="none" w:sz="0" w:space="0" w:color="auto"/>
        <w:right w:val="none" w:sz="0" w:space="0" w:color="auto"/>
      </w:divBdr>
    </w:div>
    <w:div w:id="1974485108">
      <w:bodyDiv w:val="1"/>
      <w:marLeft w:val="0"/>
      <w:marRight w:val="0"/>
      <w:marTop w:val="0"/>
      <w:marBottom w:val="0"/>
      <w:divBdr>
        <w:top w:val="none" w:sz="0" w:space="0" w:color="auto"/>
        <w:left w:val="none" w:sz="0" w:space="0" w:color="auto"/>
        <w:bottom w:val="none" w:sz="0" w:space="0" w:color="auto"/>
        <w:right w:val="none" w:sz="0" w:space="0" w:color="auto"/>
      </w:divBdr>
    </w:div>
    <w:div w:id="2044134826">
      <w:bodyDiv w:val="1"/>
      <w:marLeft w:val="0"/>
      <w:marRight w:val="0"/>
      <w:marTop w:val="0"/>
      <w:marBottom w:val="0"/>
      <w:divBdr>
        <w:top w:val="none" w:sz="0" w:space="0" w:color="auto"/>
        <w:left w:val="none" w:sz="0" w:space="0" w:color="auto"/>
        <w:bottom w:val="none" w:sz="0" w:space="0" w:color="auto"/>
        <w:right w:val="none" w:sz="0" w:space="0" w:color="auto"/>
      </w:divBdr>
    </w:div>
    <w:div w:id="21278451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EC90-E874-3444-BAD7-97B1A79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Nicola</cp:lastModifiedBy>
  <cp:revision>2</cp:revision>
  <cp:lastPrinted>2019-01-29T15:15:00Z</cp:lastPrinted>
  <dcterms:created xsi:type="dcterms:W3CDTF">2020-09-13T11:03:00Z</dcterms:created>
  <dcterms:modified xsi:type="dcterms:W3CDTF">2020-09-13T11:03:00Z</dcterms:modified>
</cp:coreProperties>
</file>